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30" w:rsidRDefault="00CE1C67">
      <w:pPr>
        <w:spacing w:after="0" w:line="259" w:lineRule="auto"/>
        <w:ind w:left="444" w:right="0" w:firstLine="0"/>
        <w:jc w:val="center"/>
      </w:pPr>
      <w:bookmarkStart w:id="0" w:name="_GoBack"/>
      <w:bookmarkEnd w:id="0"/>
      <w:r>
        <w:rPr>
          <w:b/>
          <w:color w:val="FF0000"/>
          <w:sz w:val="36"/>
        </w:rPr>
        <w:t xml:space="preserve"> </w:t>
      </w:r>
    </w:p>
    <w:p w:rsidR="00AD0730" w:rsidRDefault="00CE1C67">
      <w:pPr>
        <w:spacing w:after="2" w:line="263" w:lineRule="auto"/>
        <w:ind w:left="357" w:right="0"/>
        <w:jc w:val="center"/>
      </w:pPr>
      <w:r>
        <w:rPr>
          <w:b/>
          <w:sz w:val="32"/>
        </w:rPr>
        <w:t xml:space="preserve">A KATOLIKUS HIT RÖVID ÁTTEKINTÉSE </w:t>
      </w:r>
    </w:p>
    <w:p w:rsidR="00AD0730" w:rsidRDefault="00CE1C67">
      <w:pPr>
        <w:spacing w:after="0" w:line="259" w:lineRule="auto"/>
        <w:ind w:left="429" w:right="0" w:firstLine="0"/>
        <w:jc w:val="center"/>
      </w:pPr>
      <w:r>
        <w:rPr>
          <w:b/>
          <w:sz w:val="30"/>
        </w:rPr>
        <w:t xml:space="preserve"> </w:t>
      </w:r>
    </w:p>
    <w:p w:rsidR="00AD0730" w:rsidRDefault="00CE1C67">
      <w:pPr>
        <w:spacing w:after="1" w:line="267" w:lineRule="auto"/>
        <w:ind w:left="730" w:right="-11"/>
      </w:pPr>
      <w:r>
        <w:rPr>
          <w:b/>
        </w:rPr>
        <w:t>János 14,21</w:t>
      </w:r>
      <w:r>
        <w:t xml:space="preserve">: </w:t>
      </w:r>
      <w:r>
        <w:rPr>
          <w:i/>
        </w:rPr>
        <w:t>„Aki ismeri parancsolataimat és megtartja, az szeret Engem. Aki pedig Engem szeret, azt szereti ATYÁM is. ÉN is szeretem, és kijelentem magamat neki.”</w:t>
      </w:r>
      <w:r>
        <w:t xml:space="preserve"> </w:t>
      </w:r>
      <w:r>
        <w:rPr>
          <w:b/>
        </w:rPr>
        <w:t>14,23</w:t>
      </w:r>
      <w:r>
        <w:t xml:space="preserve">: </w:t>
      </w:r>
      <w:r>
        <w:rPr>
          <w:i/>
        </w:rPr>
        <w:t xml:space="preserve">„JÉZUS tovább folytatta: Ha valaki szeret engem, megtartja tanításomat. ATYÁM is szeretni fogja őt, hozzá megyünk, és lakóhelyet veszünk nála. </w:t>
      </w:r>
    </w:p>
    <w:p w:rsidR="00AD0730" w:rsidRDefault="00CE1C67">
      <w:pPr>
        <w:spacing w:after="97" w:line="259" w:lineRule="auto"/>
        <w:ind w:left="360" w:right="0" w:firstLine="0"/>
        <w:jc w:val="left"/>
      </w:pPr>
      <w:r>
        <w:rPr>
          <w:rFonts w:ascii="Arial" w:eastAsia="Arial" w:hAnsi="Arial" w:cs="Arial"/>
          <w:sz w:val="24"/>
        </w:rPr>
        <w:t xml:space="preserve"> </w:t>
      </w:r>
    </w:p>
    <w:p w:rsidR="00AD0730" w:rsidRDefault="00CE1C67">
      <w:pPr>
        <w:numPr>
          <w:ilvl w:val="0"/>
          <w:numId w:val="1"/>
        </w:numPr>
        <w:spacing w:after="3" w:line="271" w:lineRule="auto"/>
        <w:ind w:right="0" w:hanging="360"/>
      </w:pPr>
      <w:r>
        <w:rPr>
          <w:b/>
        </w:rPr>
        <w:t xml:space="preserve">A Szentíráshoz – szt. Bonaventúra szerint </w:t>
      </w:r>
    </w:p>
    <w:p w:rsidR="00AD0730" w:rsidRDefault="00CE1C67">
      <w:pPr>
        <w:numPr>
          <w:ilvl w:val="0"/>
          <w:numId w:val="1"/>
        </w:numPr>
        <w:spacing w:after="3" w:line="271" w:lineRule="auto"/>
        <w:ind w:right="0" w:hanging="360"/>
      </w:pPr>
      <w:r>
        <w:rPr>
          <w:b/>
        </w:rPr>
        <w:t xml:space="preserve">ISTEN 10 parancsolatához </w:t>
      </w:r>
    </w:p>
    <w:p w:rsidR="00AD0730" w:rsidRDefault="00CE1C67">
      <w:pPr>
        <w:numPr>
          <w:ilvl w:val="0"/>
          <w:numId w:val="1"/>
        </w:numPr>
        <w:spacing w:after="3" w:line="271" w:lineRule="auto"/>
        <w:ind w:right="0" w:hanging="360"/>
      </w:pPr>
      <w:r>
        <w:rPr>
          <w:b/>
        </w:rPr>
        <w:t xml:space="preserve">A hiszekegy 12 ágazatához </w:t>
      </w:r>
    </w:p>
    <w:p w:rsidR="00AD0730" w:rsidRDefault="00CE1C67">
      <w:pPr>
        <w:numPr>
          <w:ilvl w:val="0"/>
          <w:numId w:val="1"/>
        </w:numPr>
        <w:spacing w:after="3" w:line="271" w:lineRule="auto"/>
        <w:ind w:right="0" w:hanging="360"/>
      </w:pPr>
      <w:r>
        <w:rPr>
          <w:b/>
        </w:rPr>
        <w:t>A 7 szentséghe</w:t>
      </w:r>
      <w:r>
        <w:rPr>
          <w:b/>
        </w:rPr>
        <w:t xml:space="preserve">z </w:t>
      </w:r>
    </w:p>
    <w:p w:rsidR="00AD0730" w:rsidRDefault="00CE1C67">
      <w:pPr>
        <w:numPr>
          <w:ilvl w:val="0"/>
          <w:numId w:val="1"/>
        </w:numPr>
        <w:spacing w:after="3" w:line="271" w:lineRule="auto"/>
        <w:ind w:right="0" w:hanging="360"/>
      </w:pPr>
      <w:r>
        <w:rPr>
          <w:b/>
        </w:rPr>
        <w:t xml:space="preserve">JÉZUS KRISZTUS Egyházának 7 ismertetőjele az Anti-egyházzal és az Antievangéliummal szemben </w:t>
      </w:r>
    </w:p>
    <w:p w:rsidR="00AD0730" w:rsidRDefault="00CE1C67">
      <w:pPr>
        <w:numPr>
          <w:ilvl w:val="0"/>
          <w:numId w:val="1"/>
        </w:numPr>
        <w:spacing w:after="35" w:line="271" w:lineRule="auto"/>
        <w:ind w:right="0" w:hanging="360"/>
      </w:pPr>
      <w:r>
        <w:rPr>
          <w:b/>
        </w:rPr>
        <w:t>Fontos hitforrások kis kiadásban: Biblia, KEK mint Kompendium,– vagy egy régebbi kiadású katekizmus, pl. X. Pius katekizmusa. – régi Szunyogh Missálé, új misekö</w:t>
      </w:r>
      <w:r>
        <w:rPr>
          <w:b/>
        </w:rPr>
        <w:t xml:space="preserve">nyvek kis kiadásban. </w:t>
      </w:r>
    </w:p>
    <w:p w:rsidR="00AD0730" w:rsidRDefault="00CE1C67">
      <w:pPr>
        <w:numPr>
          <w:ilvl w:val="0"/>
          <w:numId w:val="1"/>
        </w:numPr>
        <w:spacing w:after="3" w:line="271" w:lineRule="auto"/>
        <w:ind w:right="0" w:hanging="360"/>
      </w:pPr>
      <w:r>
        <w:rPr>
          <w:b/>
        </w:rPr>
        <w:t xml:space="preserve">Gondoskodjunk lelki és anyagi szükségleteinkről a szorongatás idejére: imák, litániák, rózsafüzérek, ereklyék, szentelmények: szenteltvíz, szentelt olaj, szentképek. A legfontosabb élelmiszerek, orvosságok, takarók stb. </w:t>
      </w:r>
    </w:p>
    <w:p w:rsidR="00AD0730" w:rsidRDefault="00CE1C67">
      <w:pPr>
        <w:spacing w:after="229" w:line="259" w:lineRule="auto"/>
        <w:ind w:left="360" w:right="0" w:firstLine="0"/>
        <w:jc w:val="left"/>
      </w:pPr>
      <w:r>
        <w:rPr>
          <w:b/>
        </w:rPr>
        <w:t xml:space="preserve"> </w:t>
      </w:r>
    </w:p>
    <w:p w:rsidR="00AD0730" w:rsidRDefault="00CE1C67">
      <w:pPr>
        <w:spacing w:after="218" w:line="269" w:lineRule="auto"/>
        <w:ind w:left="368" w:right="12"/>
        <w:jc w:val="center"/>
      </w:pPr>
      <w:r>
        <w:rPr>
          <w:b/>
        </w:rPr>
        <w:t xml:space="preserve">A Katolikus Egyház Katekizmusának (KEK) előszava </w:t>
      </w:r>
    </w:p>
    <w:p w:rsidR="00AD0730" w:rsidRDefault="00CE1C67">
      <w:pPr>
        <w:spacing w:after="1" w:line="267" w:lineRule="auto"/>
        <w:ind w:left="355" w:right="-11"/>
      </w:pPr>
      <w:r>
        <w:rPr>
          <w:rFonts w:ascii="Arial Unicode MS" w:eastAsia="Arial Unicode MS" w:hAnsi="Arial Unicode MS" w:cs="Arial Unicode MS"/>
          <w:sz w:val="25"/>
        </w:rPr>
        <w:t>"</w:t>
      </w:r>
      <w:r>
        <w:rPr>
          <w:i/>
        </w:rPr>
        <w:t>ATYÁM, ... az örök élet az, hogy megismerjenek téged, az egyedül igaz ISTENT, és akit küldtél, JÉZUS KRISZTUST"</w:t>
      </w:r>
      <w:r>
        <w:t xml:space="preserve"> (Jn 17,3). "</w:t>
      </w:r>
      <w:r>
        <w:rPr>
          <w:i/>
        </w:rPr>
        <w:t>ISTEN, a mi Üdvözítőnk ... azt akarja, hogy minden ember üdvözüljön és eljusson a</w:t>
      </w:r>
      <w:r>
        <w:rPr>
          <w:i/>
        </w:rPr>
        <w:t>z igazság ismeretére"</w:t>
      </w:r>
      <w:r>
        <w:t xml:space="preserve"> (1Tim 2,3-4). "</w:t>
      </w:r>
      <w:r>
        <w:rPr>
          <w:i/>
        </w:rPr>
        <w:t>Nem adatott más név az ég alatt az embereknek, amelyben üdvözülhetnének"</w:t>
      </w:r>
      <w:r>
        <w:t xml:space="preserve"> (ApCsel 4,12), /csak JÉZUS Neve/. </w:t>
      </w:r>
    </w:p>
    <w:p w:rsidR="00AD0730" w:rsidRDefault="00CE1C67">
      <w:pPr>
        <w:spacing w:after="76" w:line="259" w:lineRule="auto"/>
        <w:ind w:left="720" w:right="0" w:firstLine="0"/>
        <w:jc w:val="left"/>
      </w:pPr>
      <w:r>
        <w:rPr>
          <w:b/>
        </w:rPr>
        <w:t xml:space="preserve"> </w:t>
      </w:r>
    </w:p>
    <w:p w:rsidR="00AD0730" w:rsidRDefault="00CE1C67">
      <w:pPr>
        <w:spacing w:after="33" w:line="259" w:lineRule="auto"/>
        <w:ind w:left="0" w:right="9" w:firstLine="0"/>
        <w:jc w:val="right"/>
      </w:pPr>
      <w:r>
        <w:rPr>
          <w:b/>
          <w:sz w:val="32"/>
        </w:rPr>
        <w:t>1.</w:t>
      </w:r>
      <w:r>
        <w:rPr>
          <w:rFonts w:ascii="Arial" w:eastAsia="Arial" w:hAnsi="Arial" w:cs="Arial"/>
          <w:b/>
          <w:sz w:val="32"/>
        </w:rPr>
        <w:t xml:space="preserve"> </w:t>
      </w:r>
      <w:r>
        <w:rPr>
          <w:b/>
          <w:sz w:val="32"/>
        </w:rPr>
        <w:t>A</w:t>
      </w:r>
      <w:r>
        <w:rPr>
          <w:b/>
          <w:color w:val="FF0000"/>
          <w:sz w:val="32"/>
        </w:rPr>
        <w:t xml:space="preserve"> </w:t>
      </w:r>
      <w:r>
        <w:rPr>
          <w:b/>
          <w:sz w:val="32"/>
        </w:rPr>
        <w:t>Szentírás</w:t>
      </w:r>
      <w:r>
        <w:rPr>
          <w:b/>
          <w:color w:val="FF0000"/>
          <w:sz w:val="32"/>
        </w:rPr>
        <w:t xml:space="preserve"> </w:t>
      </w:r>
      <w:r>
        <w:rPr>
          <w:b/>
          <w:sz w:val="32"/>
        </w:rPr>
        <w:t xml:space="preserve">rövid bemutatása szt. Bonaventúra: Breviloquium c. </w:t>
      </w:r>
    </w:p>
    <w:p w:rsidR="00AD0730" w:rsidRDefault="00CE1C67">
      <w:pPr>
        <w:spacing w:after="0" w:line="269" w:lineRule="auto"/>
        <w:ind w:left="1090" w:right="0"/>
        <w:jc w:val="left"/>
      </w:pPr>
      <w:r>
        <w:rPr>
          <w:b/>
          <w:sz w:val="32"/>
        </w:rPr>
        <w:t xml:space="preserve">művének bevezetése szerint: </w:t>
      </w:r>
    </w:p>
    <w:p w:rsidR="00AD0730" w:rsidRDefault="00CE1C67">
      <w:pPr>
        <w:spacing w:after="0" w:line="259" w:lineRule="auto"/>
        <w:ind w:left="720" w:right="0" w:firstLine="0"/>
        <w:jc w:val="left"/>
      </w:pPr>
      <w:r>
        <w:rPr>
          <w:b/>
          <w:color w:val="FF0000"/>
          <w:sz w:val="32"/>
        </w:rPr>
        <w:t xml:space="preserve"> </w:t>
      </w:r>
    </w:p>
    <w:p w:rsidR="00AD0730" w:rsidRDefault="00CE1C67">
      <w:pPr>
        <w:ind w:left="355" w:right="13"/>
      </w:pPr>
      <w:r>
        <w:rPr>
          <w:b/>
        </w:rPr>
        <w:t xml:space="preserve">KEK.75 </w:t>
      </w:r>
      <w:r>
        <w:t>„</w:t>
      </w:r>
      <w:r>
        <w:t>Ezért az Úr KRISZTUS, akiben a fölséges ISTEN egész kinyilatkoztatása beteljesedik, parancsot adott az apostoloknak, hogy az Evangéliumot - melyet a Próféták előre hirdettek, Ő maga pedig beteljesített és a saját szájával hirdetett, - mint az üdvös igazság</w:t>
      </w:r>
      <w:r>
        <w:t xml:space="preserve"> és erkölcsi tanítás forrását mindenkinek hirdessék, közölve velük az Isteni ajándékokat." </w:t>
      </w:r>
      <w:r>
        <w:rPr>
          <w:b/>
          <w:color w:val="FF0000"/>
        </w:rPr>
        <w:t xml:space="preserve"> </w:t>
      </w:r>
    </w:p>
    <w:p w:rsidR="00AD0730" w:rsidRDefault="00CE1C67">
      <w:pPr>
        <w:ind w:left="355" w:right="13"/>
      </w:pPr>
      <w:r>
        <w:rPr>
          <w:b/>
        </w:rPr>
        <w:t xml:space="preserve">KEK 171 </w:t>
      </w:r>
      <w:r>
        <w:t>Az Egyház, mint az "</w:t>
      </w:r>
      <w:r>
        <w:rPr>
          <w:i/>
        </w:rPr>
        <w:t>igazság oszlopa és boltozata</w:t>
      </w:r>
      <w:r>
        <w:t>" (1Tim 3,15) a szenteknek egyszer átadott hitet hűségesen őrzi. Őrzi KRISZTUS szavainak emlékezetét, és az</w:t>
      </w:r>
      <w:r>
        <w:t xml:space="preserve"> </w:t>
      </w:r>
      <w:r>
        <w:lastRenderedPageBreak/>
        <w:t xml:space="preserve">apostolok hitvallását nemzedékről nemzedékre továbbadja. Mint az anya, aki beszélni és ezáltal megérteni és közösségben élni tanítja gyermekeit, tanítja nekünk az Egyház, a mi Anyánk a hit nyelvét, hogy bevezessen a hit megértésébe és életébe. </w:t>
      </w:r>
    </w:p>
    <w:p w:rsidR="00AD0730" w:rsidRDefault="00CE1C67">
      <w:pPr>
        <w:spacing w:after="0" w:line="259" w:lineRule="auto"/>
        <w:ind w:left="360" w:right="0" w:firstLine="0"/>
        <w:jc w:val="left"/>
      </w:pPr>
      <w:r>
        <w:t xml:space="preserve"> </w:t>
      </w:r>
    </w:p>
    <w:p w:rsidR="00AD0730" w:rsidRDefault="00CE1C67">
      <w:pPr>
        <w:spacing w:after="0" w:line="259" w:lineRule="auto"/>
        <w:ind w:left="424" w:right="0" w:firstLine="0"/>
        <w:jc w:val="center"/>
      </w:pPr>
      <w:r>
        <w:rPr>
          <w:b/>
        </w:rPr>
        <w:t xml:space="preserve"> </w:t>
      </w:r>
    </w:p>
    <w:p w:rsidR="00AD0730" w:rsidRDefault="00CE1C67">
      <w:pPr>
        <w:spacing w:after="0" w:line="269" w:lineRule="auto"/>
        <w:ind w:left="368" w:right="10"/>
        <w:jc w:val="center"/>
      </w:pPr>
      <w:r>
        <w:rPr>
          <w:b/>
        </w:rPr>
        <w:t xml:space="preserve">EGY ISTEN HÁROM SZEMÉLYBEN: </w:t>
      </w:r>
    </w:p>
    <w:p w:rsidR="00AD0730" w:rsidRDefault="00CE1C67">
      <w:pPr>
        <w:spacing w:after="33" w:line="269" w:lineRule="auto"/>
        <w:ind w:left="368" w:right="0"/>
        <w:jc w:val="center"/>
      </w:pPr>
      <w:r>
        <w:rPr>
          <w:b/>
        </w:rPr>
        <w:t xml:space="preserve">ATYA – FIÚ (ISTENEMBER) – SZENTLÉLEK. </w:t>
      </w:r>
    </w:p>
    <w:p w:rsidR="00AD0730" w:rsidRDefault="00CE1C67">
      <w:pPr>
        <w:spacing w:after="159" w:line="269" w:lineRule="auto"/>
        <w:ind w:left="2538" w:right="2172"/>
        <w:jc w:val="center"/>
      </w:pPr>
      <w:r>
        <w:rPr>
          <w:b/>
        </w:rPr>
        <w:t>Neve négy betűből áll (JHWE),</w:t>
      </w:r>
      <w:r>
        <w:rPr>
          <w:b/>
          <w:sz w:val="32"/>
        </w:rPr>
        <w:t xml:space="preserve"> </w:t>
      </w:r>
      <w:r>
        <w:rPr>
          <w:b/>
        </w:rPr>
        <w:t xml:space="preserve">és négy kettős névvel fordul elő a Szentírásban: </w:t>
      </w:r>
    </w:p>
    <w:p w:rsidR="00AD0730" w:rsidRDefault="00CE1C67">
      <w:pPr>
        <w:numPr>
          <w:ilvl w:val="0"/>
          <w:numId w:val="2"/>
        </w:numPr>
        <w:ind w:right="13" w:hanging="360"/>
      </w:pPr>
      <w:r>
        <w:t xml:space="preserve">Sanctus Sanctorum (Dán 9, 24) –   </w:t>
      </w:r>
      <w:r>
        <w:tab/>
        <w:t xml:space="preserve"> Szentek Szentje) </w:t>
      </w:r>
    </w:p>
    <w:p w:rsidR="00AD0730" w:rsidRDefault="00CE1C67">
      <w:pPr>
        <w:numPr>
          <w:ilvl w:val="0"/>
          <w:numId w:val="2"/>
        </w:numPr>
        <w:ind w:right="13" w:hanging="360"/>
      </w:pPr>
      <w:r>
        <w:t xml:space="preserve">Rex Regem (Jel 19,16) –  </w:t>
      </w:r>
      <w:r>
        <w:tab/>
        <w:t xml:space="preserve"> </w:t>
      </w:r>
      <w:r>
        <w:tab/>
        <w:t xml:space="preserve">    </w:t>
      </w:r>
      <w:r>
        <w:tab/>
        <w:t xml:space="preserve"> (Királyok Királya </w:t>
      </w:r>
    </w:p>
    <w:p w:rsidR="00AD0730" w:rsidRDefault="00CE1C67">
      <w:pPr>
        <w:numPr>
          <w:ilvl w:val="0"/>
          <w:numId w:val="2"/>
        </w:numPr>
        <w:ind w:right="13" w:hanging="360"/>
      </w:pPr>
      <w:r>
        <w:t>D</w:t>
      </w:r>
      <w:r>
        <w:t xml:space="preserve">ominus Dominorum (Jel 19,16)  </w:t>
      </w:r>
      <w:r>
        <w:tab/>
        <w:t xml:space="preserve"> (Uraknak Ura) </w:t>
      </w:r>
    </w:p>
    <w:p w:rsidR="00AD0730" w:rsidRDefault="00CE1C67">
      <w:pPr>
        <w:numPr>
          <w:ilvl w:val="0"/>
          <w:numId w:val="2"/>
        </w:numPr>
        <w:ind w:right="13" w:hanging="360"/>
      </w:pPr>
      <w:r>
        <w:t xml:space="preserve">Deus Deorum (Ps 49,1) </w:t>
      </w:r>
      <w:r>
        <w:tab/>
        <w:t xml:space="preserve"> </w:t>
      </w:r>
      <w:r>
        <w:tab/>
        <w:t xml:space="preserve"> </w:t>
      </w:r>
      <w:r>
        <w:tab/>
        <w:t xml:space="preserve"> (Istenek ISTENE) </w:t>
      </w:r>
    </w:p>
    <w:p w:rsidR="00AD0730" w:rsidRDefault="00CE1C67">
      <w:pPr>
        <w:spacing w:after="25" w:line="259" w:lineRule="auto"/>
        <w:ind w:left="1428" w:right="0" w:firstLine="0"/>
        <w:jc w:val="left"/>
      </w:pPr>
      <w:r>
        <w:t xml:space="preserve"> </w:t>
      </w:r>
    </w:p>
    <w:p w:rsidR="00AD0730" w:rsidRDefault="00CE1C67">
      <w:pPr>
        <w:spacing w:after="144" w:line="271" w:lineRule="auto"/>
        <w:ind w:left="355" w:right="0"/>
      </w:pPr>
      <w:r>
        <w:rPr>
          <w:b/>
        </w:rPr>
        <w:t xml:space="preserve">Ez a 4 kettős név ISTEN 4 lényegi tulajdonságára utal: </w:t>
      </w:r>
    </w:p>
    <w:p w:rsidR="00AD0730" w:rsidRDefault="00CE1C67">
      <w:pPr>
        <w:numPr>
          <w:ilvl w:val="0"/>
          <w:numId w:val="2"/>
        </w:numPr>
        <w:ind w:right="13" w:hanging="360"/>
      </w:pPr>
      <w:r>
        <w:t xml:space="preserve">SZENT </w:t>
      </w:r>
    </w:p>
    <w:p w:rsidR="00AD0730" w:rsidRDefault="00CE1C67">
      <w:pPr>
        <w:numPr>
          <w:ilvl w:val="0"/>
          <w:numId w:val="2"/>
        </w:numPr>
        <w:ind w:right="13" w:hanging="360"/>
      </w:pPr>
      <w:r>
        <w:t xml:space="preserve">IGAZSÁGOS </w:t>
      </w:r>
    </w:p>
    <w:p w:rsidR="00AD0730" w:rsidRDefault="00CE1C67">
      <w:pPr>
        <w:numPr>
          <w:ilvl w:val="0"/>
          <w:numId w:val="2"/>
        </w:numPr>
        <w:ind w:right="13" w:hanging="360"/>
      </w:pPr>
      <w:r>
        <w:t xml:space="preserve">MINDENHATÓ </w:t>
      </w:r>
    </w:p>
    <w:p w:rsidR="00AD0730" w:rsidRDefault="00CE1C67">
      <w:pPr>
        <w:numPr>
          <w:ilvl w:val="0"/>
          <w:numId w:val="2"/>
        </w:numPr>
        <w:spacing w:after="119"/>
        <w:ind w:right="13" w:hanging="360"/>
      </w:pPr>
      <w:r>
        <w:t xml:space="preserve">BÖLCS </w:t>
      </w:r>
    </w:p>
    <w:p w:rsidR="00AD0730" w:rsidRDefault="00CE1C67">
      <w:pPr>
        <w:ind w:left="355" w:right="13"/>
      </w:pPr>
      <w:r>
        <w:t xml:space="preserve">A teremtett világot ISTEN az IGE által teremtette. - </w:t>
      </w:r>
      <w:r>
        <w:t xml:space="preserve">„Verbum Increatum (teremtetlen IGE) et Incarnatum“ (és megtestesült): JÉZUS KRISZTUS által. </w:t>
      </w:r>
    </w:p>
    <w:p w:rsidR="00AD0730" w:rsidRDefault="00CE1C67">
      <w:pPr>
        <w:spacing w:after="30" w:line="259" w:lineRule="auto"/>
        <w:ind w:left="1068" w:right="0" w:firstLine="0"/>
        <w:jc w:val="left"/>
      </w:pPr>
      <w:r>
        <w:t xml:space="preserve"> </w:t>
      </w:r>
    </w:p>
    <w:p w:rsidR="00AD0730" w:rsidRDefault="00CE1C67">
      <w:pPr>
        <w:spacing w:after="173" w:line="271" w:lineRule="auto"/>
        <w:ind w:left="355" w:right="0"/>
      </w:pPr>
      <w:r>
        <w:rPr>
          <w:b/>
        </w:rPr>
        <w:t>A</w:t>
      </w:r>
      <w:r>
        <w:t xml:space="preserve"> </w:t>
      </w:r>
      <w:r>
        <w:rPr>
          <w:b/>
        </w:rPr>
        <w:t xml:space="preserve">világmindenség jellemzője a négy </w:t>
      </w:r>
    </w:p>
    <w:p w:rsidR="00AD0730" w:rsidRDefault="00CE1C67">
      <w:pPr>
        <w:numPr>
          <w:ilvl w:val="0"/>
          <w:numId w:val="3"/>
        </w:numPr>
        <w:ind w:right="13" w:hanging="360"/>
      </w:pPr>
      <w:r>
        <w:t xml:space="preserve">4 Elem (föld – tűz – víz – levegő) </w:t>
      </w:r>
    </w:p>
    <w:p w:rsidR="00AD0730" w:rsidRDefault="00CE1C67">
      <w:pPr>
        <w:numPr>
          <w:ilvl w:val="0"/>
          <w:numId w:val="3"/>
        </w:numPr>
        <w:ind w:right="13" w:hanging="360"/>
      </w:pPr>
      <w:r>
        <w:t xml:space="preserve">4 szélirány (kelet – észak – dél – nyugat) </w:t>
      </w:r>
    </w:p>
    <w:p w:rsidR="00AD0730" w:rsidRDefault="00CE1C67">
      <w:pPr>
        <w:numPr>
          <w:ilvl w:val="0"/>
          <w:numId w:val="3"/>
        </w:numPr>
        <w:ind w:right="13" w:hanging="360"/>
      </w:pPr>
      <w:r>
        <w:t xml:space="preserve">4 évszak (tavasz – nyár – ősz - tél) </w:t>
      </w:r>
    </w:p>
    <w:p w:rsidR="00AD0730" w:rsidRDefault="00CE1C67">
      <w:pPr>
        <w:numPr>
          <w:ilvl w:val="0"/>
          <w:numId w:val="3"/>
        </w:numPr>
        <w:ind w:right="13" w:hanging="360"/>
      </w:pPr>
      <w:r>
        <w:t>a négyz</w:t>
      </w:r>
      <w:r>
        <w:t xml:space="preserve">et 4 oldala (a teremtmény létének 4 alaptörvénye) </w:t>
      </w:r>
    </w:p>
    <w:p w:rsidR="00AD0730" w:rsidRDefault="00CE1C67">
      <w:pPr>
        <w:numPr>
          <w:ilvl w:val="0"/>
          <w:numId w:val="3"/>
        </w:numPr>
        <w:spacing w:after="127"/>
        <w:ind w:right="13" w:hanging="360"/>
      </w:pPr>
      <w:r>
        <w:t xml:space="preserve">4 kiterjedés (dimenzió) szélesség, - hosszúság - magasság, - mélység) </w:t>
      </w:r>
    </w:p>
    <w:p w:rsidR="00AD0730" w:rsidRDefault="00CE1C67">
      <w:pPr>
        <w:ind w:left="355" w:right="13"/>
      </w:pPr>
      <w:r>
        <w:t>Mert a világmindenség a 4-ből jön (kozmikus szám), mintegy négy vízsugarú forrásból. Azért ISTEN teremtett világának koordinátarendsze</w:t>
      </w:r>
      <w:r>
        <w:t xml:space="preserve">re a </w:t>
      </w:r>
      <w:r>
        <w:rPr>
          <w:b/>
        </w:rPr>
        <w:t>négyágú kereszt,</w:t>
      </w:r>
      <w:r>
        <w:t xml:space="preserve"> különösen az embernek. </w:t>
      </w:r>
    </w:p>
    <w:p w:rsidR="00AD0730" w:rsidRDefault="00CE1C67">
      <w:pPr>
        <w:ind w:left="345" w:right="13" w:firstLine="425"/>
      </w:pPr>
      <w:r>
        <w:t xml:space="preserve">Azért </w:t>
      </w:r>
      <w:r>
        <w:rPr>
          <w:b/>
        </w:rPr>
        <w:t>ISTEN</w:t>
      </w:r>
      <w:r>
        <w:t xml:space="preserve"> </w:t>
      </w:r>
      <w:r>
        <w:rPr>
          <w:b/>
        </w:rPr>
        <w:t xml:space="preserve">IGÉJÉNEK </w:t>
      </w:r>
      <w:r>
        <w:t>is</w:t>
      </w:r>
      <w:r>
        <w:rPr>
          <w:b/>
        </w:rPr>
        <w:t xml:space="preserve">, - </w:t>
      </w:r>
      <w:r>
        <w:t>Aki által minden</w:t>
      </w:r>
      <w:r>
        <w:rPr>
          <w:b/>
        </w:rPr>
        <w:t xml:space="preserve"> </w:t>
      </w:r>
      <w:r>
        <w:t>teremtve</w:t>
      </w:r>
      <w:r>
        <w:rPr>
          <w:b/>
        </w:rPr>
        <w:t xml:space="preserve"> </w:t>
      </w:r>
      <w:r>
        <w:t xml:space="preserve">lett és mi emberek az Ő hasonlatosságára lettünk formálva – négyes felépítése van, azaz négyes formája. </w:t>
      </w:r>
    </w:p>
    <w:p w:rsidR="00AD0730" w:rsidRDefault="00CE1C67">
      <w:pPr>
        <w:spacing w:after="35" w:line="259" w:lineRule="auto"/>
        <w:ind w:left="360" w:right="0" w:firstLine="0"/>
        <w:jc w:val="left"/>
      </w:pPr>
      <w:r>
        <w:t xml:space="preserve"> </w:t>
      </w:r>
    </w:p>
    <w:p w:rsidR="00AD0730" w:rsidRDefault="00CE1C67">
      <w:pPr>
        <w:spacing w:after="121" w:line="271" w:lineRule="auto"/>
        <w:ind w:left="355" w:right="0"/>
      </w:pPr>
      <w:r>
        <w:rPr>
          <w:b/>
        </w:rPr>
        <w:t xml:space="preserve">Azért a legtökéletesebb teremtmény, SZŰZ MÁRIA </w:t>
      </w:r>
    </w:p>
    <w:p w:rsidR="00AD0730" w:rsidRDefault="00CE1C67">
      <w:pPr>
        <w:numPr>
          <w:ilvl w:val="1"/>
          <w:numId w:val="3"/>
        </w:numPr>
        <w:ind w:right="13" w:hanging="360"/>
      </w:pPr>
      <w:r>
        <w:t xml:space="preserve">a legszentebb </w:t>
      </w:r>
      <w:r>
        <w:rPr>
          <w:rFonts w:ascii="Wingdings" w:eastAsia="Wingdings" w:hAnsi="Wingdings" w:cs="Wingdings"/>
        </w:rPr>
        <w:t></w:t>
      </w:r>
      <w:r>
        <w:rPr>
          <w:rFonts w:ascii="Arial" w:eastAsia="Arial" w:hAnsi="Arial" w:cs="Arial"/>
        </w:rPr>
        <w:t xml:space="preserve"> </w:t>
      </w:r>
      <w:r>
        <w:t xml:space="preserve">legigazságosabb </w:t>
      </w:r>
    </w:p>
    <w:p w:rsidR="00AD0730" w:rsidRDefault="00CE1C67">
      <w:pPr>
        <w:numPr>
          <w:ilvl w:val="1"/>
          <w:numId w:val="3"/>
        </w:numPr>
        <w:ind w:right="13" w:hanging="360"/>
      </w:pPr>
      <w:r>
        <w:t xml:space="preserve">legbátrabb és </w:t>
      </w:r>
    </w:p>
    <w:p w:rsidR="00AD0730" w:rsidRDefault="00CE1C67">
      <w:pPr>
        <w:numPr>
          <w:ilvl w:val="1"/>
          <w:numId w:val="3"/>
        </w:numPr>
        <w:ind w:right="13" w:hanging="360"/>
      </w:pPr>
      <w:r>
        <w:t xml:space="preserve">legtágabb, vagyis legokosabb teremtmény </w:t>
      </w:r>
    </w:p>
    <w:p w:rsidR="00AD0730" w:rsidRDefault="00CE1C67">
      <w:pPr>
        <w:spacing w:after="124"/>
        <w:ind w:left="1786" w:right="13"/>
      </w:pPr>
      <w:r>
        <w:lastRenderedPageBreak/>
        <w:t xml:space="preserve">(azaz minden sarkalatos erényben a legtökéletesebb!) </w:t>
      </w:r>
    </w:p>
    <w:p w:rsidR="00AD0730" w:rsidRDefault="00CE1C67">
      <w:pPr>
        <w:ind w:left="345" w:right="13" w:firstLine="708"/>
      </w:pPr>
      <w:r>
        <w:t>Ő maga az ISTEN Városa, a tökéletes Mennyei Jeruzsálem, 4 falával: melynek szent a mértéke</w:t>
      </w:r>
      <w:r>
        <w:rPr>
          <w:b/>
        </w:rPr>
        <w:t xml:space="preserve"> – </w:t>
      </w:r>
      <w:r>
        <w:t>okos</w:t>
      </w:r>
      <w:r>
        <w:rPr>
          <w:b/>
        </w:rPr>
        <w:t xml:space="preserve"> </w:t>
      </w:r>
      <w:r>
        <w:t xml:space="preserve">bölcsességével </w:t>
      </w:r>
      <w:r>
        <w:t xml:space="preserve">– kiegyensúlyozott igazságosságával – Ő az </w:t>
      </w:r>
      <w:r>
        <w:rPr>
          <w:i/>
        </w:rPr>
        <w:t>erős</w:t>
      </w:r>
      <w:r>
        <w:t xml:space="preserve"> </w:t>
      </w:r>
      <w:r>
        <w:rPr>
          <w:i/>
        </w:rPr>
        <w:t>asszony</w:t>
      </w:r>
      <w:r>
        <w:t xml:space="preserve">, mint a jól rendezett tábor. </w:t>
      </w:r>
    </w:p>
    <w:p w:rsidR="00AD0730" w:rsidRDefault="00CE1C67">
      <w:pPr>
        <w:spacing w:after="0" w:line="259" w:lineRule="auto"/>
        <w:ind w:left="1068" w:right="0" w:firstLine="0"/>
        <w:jc w:val="left"/>
      </w:pPr>
      <w:r>
        <w:rPr>
          <w:b/>
        </w:rPr>
        <w:t xml:space="preserve"> </w:t>
      </w:r>
    </w:p>
    <w:p w:rsidR="00AD0730" w:rsidRDefault="00CE1C67">
      <w:pPr>
        <w:spacing w:after="0" w:line="259" w:lineRule="auto"/>
        <w:ind w:left="1068" w:right="0" w:firstLine="0"/>
        <w:jc w:val="left"/>
      </w:pPr>
      <w:r>
        <w:rPr>
          <w:b/>
        </w:rPr>
        <w:t xml:space="preserve"> </w:t>
      </w:r>
    </w:p>
    <w:p w:rsidR="00AD0730" w:rsidRDefault="00CE1C67">
      <w:pPr>
        <w:spacing w:after="3" w:line="271" w:lineRule="auto"/>
        <w:ind w:left="355" w:right="0"/>
      </w:pPr>
      <w:r>
        <w:rPr>
          <w:b/>
        </w:rPr>
        <w:t xml:space="preserve">ISTEN Igéjét, a Szentírást 4 szent kerub formálja, őrzi és közli: a NÉGY ÉLŐLÉNY </w:t>
      </w:r>
    </w:p>
    <w:p w:rsidR="00AD0730" w:rsidRDefault="00CE1C67">
      <w:pPr>
        <w:spacing w:after="3" w:line="271" w:lineRule="auto"/>
        <w:ind w:left="355" w:right="0"/>
      </w:pPr>
      <w:r>
        <w:rPr>
          <w:b/>
        </w:rPr>
        <w:t xml:space="preserve">A NÉGY ARCCAL: </w:t>
      </w:r>
    </w:p>
    <w:p w:rsidR="00AD0730" w:rsidRDefault="00CE1C67">
      <w:pPr>
        <w:spacing w:after="0" w:line="259" w:lineRule="auto"/>
        <w:ind w:left="360" w:right="0" w:firstLine="0"/>
        <w:jc w:val="left"/>
      </w:pPr>
      <w:r>
        <w:rPr>
          <w:b/>
        </w:rPr>
        <w:t xml:space="preserve"> </w:t>
      </w:r>
    </w:p>
    <w:p w:rsidR="00AD0730" w:rsidRDefault="00CE1C67">
      <w:pPr>
        <w:numPr>
          <w:ilvl w:val="0"/>
          <w:numId w:val="4"/>
        </w:numPr>
        <w:ind w:right="13" w:hanging="360"/>
      </w:pPr>
      <w:r>
        <w:t xml:space="preserve">EMBER / ANGYAL </w:t>
      </w:r>
    </w:p>
    <w:p w:rsidR="00AD0730" w:rsidRDefault="00CE1C67">
      <w:pPr>
        <w:numPr>
          <w:ilvl w:val="0"/>
          <w:numId w:val="4"/>
        </w:numPr>
        <w:ind w:right="13" w:hanging="360"/>
      </w:pPr>
      <w:r>
        <w:t xml:space="preserve">OROSZLÁN </w:t>
      </w:r>
    </w:p>
    <w:p w:rsidR="00AD0730" w:rsidRDefault="00CE1C67">
      <w:pPr>
        <w:numPr>
          <w:ilvl w:val="0"/>
          <w:numId w:val="4"/>
        </w:numPr>
        <w:ind w:right="13" w:hanging="360"/>
      </w:pPr>
      <w:r>
        <w:t xml:space="preserve">BIKA (áldozati állat) </w:t>
      </w:r>
    </w:p>
    <w:p w:rsidR="00AD0730" w:rsidRDefault="00CE1C67">
      <w:pPr>
        <w:numPr>
          <w:ilvl w:val="0"/>
          <w:numId w:val="4"/>
        </w:numPr>
        <w:spacing w:after="130"/>
        <w:ind w:right="13" w:hanging="360"/>
      </w:pPr>
      <w:r>
        <w:t xml:space="preserve">SAS </w:t>
      </w:r>
    </w:p>
    <w:p w:rsidR="00AD0730" w:rsidRDefault="00CE1C67">
      <w:pPr>
        <w:ind w:left="345" w:right="13" w:firstLine="360"/>
      </w:pPr>
      <w:r>
        <w:t xml:space="preserve">Ebből a négy valóságból, amelyek ISTENBŐL jönnek, - különösen az Isteni IGÉBŐL, - jön minden teremtett dolog – minden megváltott dolog – és minden beteljesült dolog, a </w:t>
      </w:r>
      <w:r>
        <w:rPr>
          <w:b/>
        </w:rPr>
        <w:t>négyféle</w:t>
      </w:r>
      <w:r>
        <w:t xml:space="preserve"> </w:t>
      </w:r>
      <w:r>
        <w:rPr>
          <w:b/>
        </w:rPr>
        <w:t>Isteni</w:t>
      </w:r>
      <w:r>
        <w:t xml:space="preserve"> </w:t>
      </w:r>
      <w:r>
        <w:rPr>
          <w:b/>
        </w:rPr>
        <w:t>Ige</w:t>
      </w:r>
      <w:r>
        <w:t xml:space="preserve"> (ISTEN szava) által. Azért a Szentírásnak is a koordinátarendszere a</w:t>
      </w:r>
      <w:r>
        <w:t xml:space="preserve"> </w:t>
      </w:r>
      <w:r>
        <w:rPr>
          <w:b/>
        </w:rPr>
        <w:t>négyágú Kereszt</w:t>
      </w:r>
      <w:r>
        <w:t xml:space="preserve">. Így ISTEN Igéje, a Szentírás is négyes felépítésű. </w:t>
      </w:r>
    </w:p>
    <w:p w:rsidR="00AD0730" w:rsidRDefault="00CE1C67">
      <w:pPr>
        <w:spacing w:after="0" w:line="259" w:lineRule="auto"/>
        <w:ind w:left="720" w:right="0" w:firstLine="0"/>
        <w:jc w:val="left"/>
      </w:pPr>
      <w:r>
        <w:t xml:space="preserve"> </w:t>
      </w:r>
    </w:p>
    <w:p w:rsidR="00AD0730" w:rsidRDefault="00CE1C67">
      <w:pPr>
        <w:spacing w:after="0" w:line="269" w:lineRule="auto"/>
        <w:ind w:left="368" w:right="187"/>
        <w:jc w:val="center"/>
      </w:pPr>
      <w:r>
        <w:rPr>
          <w:b/>
        </w:rPr>
        <w:t xml:space="preserve">Ahogy szt. Bonaventúra mondja az Ef 3,14 alapján, a Szentírásnak is négy dimenziója van: SZÉLESSÉG, - HOSSZÚSÁG, - MAGASSÁG - ÉS MÉLYSÉG </w:t>
      </w:r>
    </w:p>
    <w:p w:rsidR="00AD0730" w:rsidRDefault="00CE1C67">
      <w:pPr>
        <w:spacing w:after="0" w:line="259" w:lineRule="auto"/>
        <w:ind w:left="424" w:right="0" w:firstLine="0"/>
        <w:jc w:val="center"/>
      </w:pPr>
      <w:r>
        <w:rPr>
          <w:b/>
        </w:rPr>
        <w:t xml:space="preserve"> </w:t>
      </w:r>
    </w:p>
    <w:tbl>
      <w:tblPr>
        <w:tblStyle w:val="TableGrid"/>
        <w:tblW w:w="10492" w:type="dxa"/>
        <w:tblInd w:w="161" w:type="dxa"/>
        <w:tblCellMar>
          <w:top w:w="28" w:type="dxa"/>
          <w:left w:w="72" w:type="dxa"/>
          <w:bottom w:w="0" w:type="dxa"/>
          <w:right w:w="2" w:type="dxa"/>
        </w:tblCellMar>
        <w:tblLook w:val="04A0" w:firstRow="1" w:lastRow="0" w:firstColumn="1" w:lastColumn="0" w:noHBand="0" w:noVBand="1"/>
      </w:tblPr>
      <w:tblGrid>
        <w:gridCol w:w="1904"/>
        <w:gridCol w:w="2160"/>
        <w:gridCol w:w="1980"/>
        <w:gridCol w:w="2161"/>
        <w:gridCol w:w="2287"/>
      </w:tblGrid>
      <w:tr w:rsidR="00AD0730">
        <w:trPr>
          <w:trHeight w:val="3917"/>
        </w:trPr>
        <w:tc>
          <w:tcPr>
            <w:tcW w:w="1904" w:type="dxa"/>
            <w:tcBorders>
              <w:top w:val="single" w:sz="12" w:space="0" w:color="000000"/>
              <w:left w:val="single" w:sz="12" w:space="0" w:color="000000"/>
              <w:bottom w:val="single" w:sz="12" w:space="0" w:color="000000"/>
              <w:right w:val="single" w:sz="12" w:space="0" w:color="000000"/>
            </w:tcBorders>
          </w:tcPr>
          <w:p w:rsidR="00AD0730" w:rsidRDefault="00CE1C67">
            <w:pPr>
              <w:spacing w:after="24" w:line="259" w:lineRule="auto"/>
              <w:ind w:left="0" w:right="68" w:firstLine="0"/>
              <w:jc w:val="center"/>
            </w:pPr>
            <w:r>
              <w:rPr>
                <w:b/>
                <w:sz w:val="26"/>
              </w:rPr>
              <w:t xml:space="preserve">A Szentírás  </w:t>
            </w:r>
          </w:p>
          <w:p w:rsidR="00AD0730" w:rsidRDefault="00CE1C67">
            <w:pPr>
              <w:spacing w:after="0" w:line="259" w:lineRule="auto"/>
              <w:ind w:left="0" w:right="0" w:firstLine="0"/>
            </w:pPr>
            <w:r>
              <w:rPr>
                <w:b/>
                <w:sz w:val="26"/>
              </w:rPr>
              <w:t xml:space="preserve">SZÉLESSÉGE: </w:t>
            </w:r>
          </w:p>
          <w:p w:rsidR="00AD0730" w:rsidRDefault="00CE1C67">
            <w:pPr>
              <w:spacing w:after="170" w:line="259" w:lineRule="auto"/>
              <w:ind w:left="0" w:right="0" w:firstLine="0"/>
              <w:jc w:val="left"/>
            </w:pPr>
            <w:r>
              <w:rPr>
                <w:b/>
                <w:sz w:val="26"/>
              </w:rPr>
              <w:t xml:space="preserve"> </w:t>
            </w:r>
          </w:p>
          <w:p w:rsidR="00AD0730" w:rsidRDefault="00CE1C67">
            <w:pPr>
              <w:spacing w:after="1" w:line="239" w:lineRule="auto"/>
              <w:ind w:left="29" w:right="31" w:firstLine="0"/>
              <w:jc w:val="center"/>
            </w:pPr>
            <w:r>
              <w:rPr>
                <w:b/>
                <w:sz w:val="26"/>
              </w:rPr>
              <w:t xml:space="preserve">4 fajta könyv </w:t>
            </w:r>
            <w:r>
              <w:rPr>
                <w:b/>
                <w:sz w:val="26"/>
              </w:rPr>
              <w:t xml:space="preserve">az Ószövetségben </w:t>
            </w:r>
          </w:p>
          <w:p w:rsidR="00AD0730" w:rsidRDefault="00CE1C67">
            <w:pPr>
              <w:spacing w:after="0" w:line="259" w:lineRule="auto"/>
              <w:ind w:left="0" w:right="2" w:firstLine="0"/>
              <w:jc w:val="center"/>
            </w:pPr>
            <w:r>
              <w:rPr>
                <w:b/>
                <w:sz w:val="26"/>
              </w:rPr>
              <w:t xml:space="preserve"> </w:t>
            </w:r>
          </w:p>
          <w:p w:rsidR="00AD0730" w:rsidRDefault="00CE1C67">
            <w:pPr>
              <w:spacing w:after="0" w:line="259" w:lineRule="auto"/>
              <w:ind w:left="0" w:right="2" w:firstLine="0"/>
              <w:jc w:val="center"/>
            </w:pPr>
            <w:r>
              <w:rPr>
                <w:b/>
                <w:sz w:val="26"/>
              </w:rPr>
              <w:t xml:space="preserve"> </w:t>
            </w:r>
          </w:p>
          <w:p w:rsidR="00AD0730" w:rsidRDefault="00CE1C67">
            <w:pPr>
              <w:spacing w:after="0" w:line="259" w:lineRule="auto"/>
              <w:ind w:left="0" w:right="2" w:firstLine="0"/>
              <w:jc w:val="center"/>
            </w:pPr>
            <w:r>
              <w:rPr>
                <w:b/>
                <w:sz w:val="26"/>
              </w:rPr>
              <w:t xml:space="preserve"> </w:t>
            </w:r>
          </w:p>
          <w:p w:rsidR="00AD0730" w:rsidRDefault="00CE1C67">
            <w:pPr>
              <w:spacing w:after="29" w:line="259" w:lineRule="auto"/>
              <w:ind w:left="14" w:right="0" w:firstLine="0"/>
            </w:pPr>
            <w:r>
              <w:rPr>
                <w:b/>
                <w:sz w:val="26"/>
              </w:rPr>
              <w:t>és 4 fajta az Új-</w:t>
            </w:r>
          </w:p>
          <w:p w:rsidR="00AD0730" w:rsidRDefault="00CE1C67">
            <w:pPr>
              <w:spacing w:after="0" w:line="259" w:lineRule="auto"/>
              <w:ind w:left="0" w:right="70" w:firstLine="0"/>
              <w:jc w:val="center"/>
            </w:pPr>
            <w:r>
              <w:rPr>
                <w:b/>
                <w:sz w:val="26"/>
              </w:rPr>
              <w:t xml:space="preserve">szövetségben </w:t>
            </w:r>
          </w:p>
          <w:p w:rsidR="00AD0730" w:rsidRDefault="00CE1C67">
            <w:pPr>
              <w:spacing w:after="0" w:line="259" w:lineRule="auto"/>
              <w:ind w:left="0" w:right="2" w:firstLine="0"/>
              <w:jc w:val="center"/>
            </w:pPr>
            <w:r>
              <w:rPr>
                <w:b/>
                <w:sz w:val="26"/>
              </w:rPr>
              <w:t xml:space="preserve"> </w:t>
            </w:r>
          </w:p>
        </w:tc>
        <w:tc>
          <w:tcPr>
            <w:tcW w:w="2160" w:type="dxa"/>
            <w:tcBorders>
              <w:top w:val="single" w:sz="12" w:space="0" w:color="000000"/>
              <w:left w:val="single" w:sz="12" w:space="0" w:color="000000"/>
              <w:bottom w:val="single" w:sz="12" w:space="0" w:color="000000"/>
              <w:right w:val="single" w:sz="12" w:space="0" w:color="000000"/>
            </w:tcBorders>
          </w:tcPr>
          <w:p w:rsidR="00AD0730" w:rsidRDefault="00CE1C67">
            <w:pPr>
              <w:spacing w:after="3" w:line="280" w:lineRule="auto"/>
              <w:ind w:left="0" w:right="0" w:firstLine="0"/>
              <w:jc w:val="center"/>
            </w:pPr>
            <w:r>
              <w:rPr>
                <w:b/>
                <w:sz w:val="26"/>
              </w:rPr>
              <w:t xml:space="preserve">Az OROSZLÁNarcú élőlény: </w:t>
            </w:r>
          </w:p>
          <w:p w:rsidR="00AD0730" w:rsidRDefault="00CE1C67">
            <w:pPr>
              <w:spacing w:after="147" w:line="281" w:lineRule="auto"/>
              <w:ind w:left="0" w:right="0" w:firstLine="0"/>
              <w:jc w:val="center"/>
            </w:pPr>
            <w:r>
              <w:rPr>
                <w:b/>
                <w:sz w:val="26"/>
                <w:u w:val="single" w:color="000000"/>
              </w:rPr>
              <w:t>A TÖRVÉNY</w:t>
            </w:r>
            <w:r>
              <w:rPr>
                <w:b/>
                <w:sz w:val="26"/>
              </w:rPr>
              <w:t xml:space="preserve"> </w:t>
            </w:r>
            <w:r>
              <w:rPr>
                <w:b/>
                <w:sz w:val="26"/>
                <w:u w:val="single" w:color="000000"/>
              </w:rPr>
              <w:t>könyvei</w:t>
            </w:r>
            <w:r>
              <w:rPr>
                <w:b/>
                <w:sz w:val="26"/>
              </w:rPr>
              <w:t xml:space="preserve"> </w:t>
            </w:r>
          </w:p>
          <w:p w:rsidR="00AD0730" w:rsidRDefault="00CE1C67">
            <w:pPr>
              <w:spacing w:after="0" w:line="259" w:lineRule="auto"/>
              <w:ind w:left="0" w:right="70" w:firstLine="0"/>
              <w:jc w:val="center"/>
            </w:pPr>
            <w:r>
              <w:rPr>
                <w:b/>
                <w:sz w:val="26"/>
              </w:rPr>
              <w:t xml:space="preserve">ÓSZÖV: </w:t>
            </w:r>
          </w:p>
          <w:p w:rsidR="00AD0730" w:rsidRDefault="00CE1C67">
            <w:pPr>
              <w:spacing w:after="0" w:line="259" w:lineRule="auto"/>
              <w:ind w:left="0" w:right="69" w:firstLine="0"/>
              <w:jc w:val="center"/>
            </w:pPr>
            <w:r>
              <w:rPr>
                <w:sz w:val="26"/>
              </w:rPr>
              <w:t xml:space="preserve">Torah(5) </w:t>
            </w:r>
          </w:p>
          <w:p w:rsidR="00AD0730" w:rsidRDefault="00CE1C67">
            <w:pPr>
              <w:spacing w:after="0" w:line="259" w:lineRule="auto"/>
              <w:ind w:left="1" w:right="0" w:firstLine="0"/>
              <w:jc w:val="center"/>
            </w:pPr>
            <w:r>
              <w:rPr>
                <w:sz w:val="26"/>
              </w:rPr>
              <w:t xml:space="preserve"> </w:t>
            </w:r>
          </w:p>
          <w:p w:rsidR="00AD0730" w:rsidRDefault="00CE1C67">
            <w:pPr>
              <w:spacing w:after="0" w:line="259" w:lineRule="auto"/>
              <w:ind w:left="1" w:right="0" w:firstLine="0"/>
              <w:jc w:val="center"/>
            </w:pPr>
            <w:r>
              <w:rPr>
                <w:sz w:val="26"/>
              </w:rPr>
              <w:t xml:space="preserve"> </w:t>
            </w:r>
          </w:p>
          <w:p w:rsidR="00AD0730" w:rsidRDefault="00CE1C67">
            <w:pPr>
              <w:spacing w:after="0" w:line="259" w:lineRule="auto"/>
              <w:ind w:left="1" w:right="0" w:firstLine="0"/>
              <w:jc w:val="center"/>
            </w:pPr>
            <w:r>
              <w:rPr>
                <w:sz w:val="26"/>
              </w:rPr>
              <w:t xml:space="preserve"> </w:t>
            </w:r>
          </w:p>
          <w:p w:rsidR="00AD0730" w:rsidRDefault="00CE1C67">
            <w:pPr>
              <w:spacing w:after="163" w:line="259" w:lineRule="auto"/>
              <w:ind w:left="1" w:right="0" w:firstLine="0"/>
              <w:jc w:val="center"/>
            </w:pPr>
            <w:r>
              <w:rPr>
                <w:b/>
                <w:sz w:val="26"/>
              </w:rPr>
              <w:t xml:space="preserve"> </w:t>
            </w:r>
          </w:p>
          <w:p w:rsidR="00AD0730" w:rsidRDefault="00CE1C67">
            <w:pPr>
              <w:spacing w:after="4" w:line="259" w:lineRule="auto"/>
              <w:ind w:left="0" w:right="67" w:firstLine="0"/>
              <w:jc w:val="center"/>
            </w:pPr>
            <w:r>
              <w:rPr>
                <w:b/>
                <w:sz w:val="26"/>
              </w:rPr>
              <w:t>ÚJSZÖV</w:t>
            </w:r>
            <w:r>
              <w:rPr>
                <w:sz w:val="26"/>
              </w:rPr>
              <w:t>:</w:t>
            </w:r>
            <w:r>
              <w:rPr>
                <w:b/>
                <w:sz w:val="26"/>
              </w:rPr>
              <w:t>:</w:t>
            </w:r>
            <w:r>
              <w:rPr>
                <w:sz w:val="26"/>
              </w:rPr>
              <w:t xml:space="preserve"> </w:t>
            </w:r>
          </w:p>
          <w:p w:rsidR="00AD0730" w:rsidRDefault="00CE1C67">
            <w:pPr>
              <w:spacing w:after="0" w:line="259" w:lineRule="auto"/>
              <w:ind w:left="0" w:right="69" w:firstLine="0"/>
              <w:jc w:val="center"/>
            </w:pPr>
            <w:r>
              <w:rPr>
                <w:sz w:val="26"/>
              </w:rPr>
              <w:t>Evangélium (4)</w:t>
            </w:r>
            <w:r>
              <w:rPr>
                <w:b/>
                <w:sz w:val="26"/>
              </w:rPr>
              <w:t xml:space="preserve"> </w:t>
            </w:r>
          </w:p>
        </w:tc>
        <w:tc>
          <w:tcPr>
            <w:tcW w:w="1980" w:type="dxa"/>
            <w:tcBorders>
              <w:top w:val="single" w:sz="12" w:space="0" w:color="000000"/>
              <w:left w:val="single" w:sz="12" w:space="0" w:color="000000"/>
              <w:bottom w:val="single" w:sz="12" w:space="0" w:color="000000"/>
              <w:right w:val="single" w:sz="12" w:space="0" w:color="000000"/>
            </w:tcBorders>
          </w:tcPr>
          <w:p w:rsidR="00AD0730" w:rsidRDefault="00CE1C67">
            <w:pPr>
              <w:spacing w:after="4" w:line="279" w:lineRule="auto"/>
              <w:ind w:left="0" w:right="0" w:firstLine="0"/>
              <w:jc w:val="center"/>
            </w:pPr>
            <w:r>
              <w:rPr>
                <w:b/>
                <w:sz w:val="26"/>
              </w:rPr>
              <w:t xml:space="preserve">A BIKAARCÚ élőlény: </w:t>
            </w:r>
          </w:p>
          <w:p w:rsidR="00AD0730" w:rsidRDefault="00CE1C67">
            <w:pPr>
              <w:spacing w:after="136" w:line="281" w:lineRule="auto"/>
              <w:ind w:left="0" w:right="0" w:firstLine="0"/>
              <w:jc w:val="center"/>
            </w:pPr>
            <w:r>
              <w:rPr>
                <w:b/>
                <w:sz w:val="26"/>
                <w:u w:val="single" w:color="000000"/>
              </w:rPr>
              <w:t>A Történeti</w:t>
            </w:r>
            <w:r>
              <w:rPr>
                <w:b/>
                <w:sz w:val="26"/>
              </w:rPr>
              <w:t xml:space="preserve"> </w:t>
            </w:r>
            <w:r>
              <w:rPr>
                <w:b/>
                <w:sz w:val="26"/>
                <w:u w:val="single" w:color="000000"/>
              </w:rPr>
              <w:t>Könyvek</w:t>
            </w:r>
            <w:r>
              <w:rPr>
                <w:b/>
                <w:sz w:val="26"/>
              </w:rPr>
              <w:t xml:space="preserve"> </w:t>
            </w:r>
          </w:p>
          <w:p w:rsidR="00AD0730" w:rsidRDefault="00CE1C67">
            <w:pPr>
              <w:spacing w:after="0" w:line="279" w:lineRule="auto"/>
              <w:ind w:left="0" w:right="0" w:firstLine="0"/>
              <w:jc w:val="center"/>
            </w:pPr>
            <w:r>
              <w:rPr>
                <w:b/>
                <w:sz w:val="26"/>
              </w:rPr>
              <w:t>ÓSZ:</w:t>
            </w:r>
            <w:r>
              <w:rPr>
                <w:sz w:val="26"/>
              </w:rPr>
              <w:t xml:space="preserve"> Józsue, Bírák, Királyok </w:t>
            </w:r>
          </w:p>
          <w:p w:rsidR="00AD0730" w:rsidRDefault="00CE1C67">
            <w:pPr>
              <w:spacing w:after="0" w:line="259" w:lineRule="auto"/>
              <w:ind w:left="94" w:right="0" w:firstLine="0"/>
              <w:jc w:val="left"/>
            </w:pPr>
            <w:r>
              <w:rPr>
                <w:sz w:val="26"/>
              </w:rPr>
              <w:t xml:space="preserve">Krónika, Ezdra, </w:t>
            </w:r>
          </w:p>
          <w:p w:rsidR="00AD0730" w:rsidRDefault="00CE1C67">
            <w:pPr>
              <w:spacing w:after="0" w:line="259" w:lineRule="auto"/>
              <w:ind w:left="0" w:right="68" w:firstLine="0"/>
              <w:jc w:val="center"/>
            </w:pPr>
            <w:r>
              <w:rPr>
                <w:sz w:val="26"/>
              </w:rPr>
              <w:t xml:space="preserve">Tóbiás, Judit, </w:t>
            </w:r>
          </w:p>
          <w:p w:rsidR="00AD0730" w:rsidRDefault="00CE1C67">
            <w:pPr>
              <w:spacing w:after="0" w:line="259" w:lineRule="auto"/>
              <w:ind w:left="0" w:right="70" w:firstLine="0"/>
              <w:jc w:val="center"/>
            </w:pPr>
            <w:r>
              <w:rPr>
                <w:sz w:val="26"/>
              </w:rPr>
              <w:t xml:space="preserve">Eszter, Jób,  </w:t>
            </w:r>
          </w:p>
          <w:p w:rsidR="00AD0730" w:rsidRDefault="00CE1C67">
            <w:pPr>
              <w:spacing w:after="147" w:line="259" w:lineRule="auto"/>
              <w:ind w:left="159" w:right="0" w:firstLine="0"/>
              <w:jc w:val="left"/>
            </w:pPr>
            <w:r>
              <w:rPr>
                <w:sz w:val="26"/>
              </w:rPr>
              <w:t xml:space="preserve">Makkabeusok. </w:t>
            </w:r>
          </w:p>
          <w:p w:rsidR="00AD0730" w:rsidRDefault="00CE1C67">
            <w:pPr>
              <w:spacing w:after="0" w:line="259" w:lineRule="auto"/>
              <w:ind w:left="108" w:right="0" w:firstLine="0"/>
              <w:jc w:val="left"/>
            </w:pPr>
            <w:r>
              <w:rPr>
                <w:b/>
                <w:sz w:val="26"/>
              </w:rPr>
              <w:t>ÚJSZ:</w:t>
            </w:r>
            <w:r>
              <w:rPr>
                <w:sz w:val="26"/>
              </w:rPr>
              <w:t xml:space="preserve"> Aposto-</w:t>
            </w:r>
          </w:p>
          <w:p w:rsidR="00AD0730" w:rsidRDefault="00CE1C67">
            <w:pPr>
              <w:spacing w:after="0" w:line="259" w:lineRule="auto"/>
              <w:ind w:left="87" w:right="0" w:firstLine="0"/>
              <w:jc w:val="left"/>
            </w:pPr>
            <w:r>
              <w:rPr>
                <w:sz w:val="26"/>
              </w:rPr>
              <w:t>lok cselekedetei</w:t>
            </w:r>
            <w:r>
              <w:rPr>
                <w:b/>
                <w:sz w:val="26"/>
              </w:rPr>
              <w:t xml:space="preserve"> </w:t>
            </w:r>
          </w:p>
        </w:tc>
        <w:tc>
          <w:tcPr>
            <w:tcW w:w="2161" w:type="dxa"/>
            <w:tcBorders>
              <w:top w:val="single" w:sz="12" w:space="0" w:color="000000"/>
              <w:left w:val="single" w:sz="12" w:space="0" w:color="000000"/>
              <w:bottom w:val="single" w:sz="12" w:space="0" w:color="000000"/>
              <w:right w:val="single" w:sz="12" w:space="0" w:color="000000"/>
            </w:tcBorders>
          </w:tcPr>
          <w:p w:rsidR="00AD0730" w:rsidRDefault="00CE1C67">
            <w:pPr>
              <w:spacing w:after="25" w:line="259" w:lineRule="auto"/>
              <w:ind w:left="0" w:right="71" w:firstLine="0"/>
              <w:jc w:val="center"/>
            </w:pPr>
            <w:r>
              <w:rPr>
                <w:b/>
                <w:sz w:val="26"/>
              </w:rPr>
              <w:t>AZ EMBER-</w:t>
            </w:r>
          </w:p>
          <w:p w:rsidR="00AD0730" w:rsidRDefault="00CE1C67">
            <w:pPr>
              <w:spacing w:after="29" w:line="259" w:lineRule="auto"/>
              <w:ind w:left="168" w:right="0" w:firstLine="0"/>
              <w:jc w:val="left"/>
            </w:pPr>
            <w:r>
              <w:rPr>
                <w:b/>
                <w:sz w:val="26"/>
              </w:rPr>
              <w:t xml:space="preserve">ARCÚ élőlény: </w:t>
            </w:r>
          </w:p>
          <w:p w:rsidR="00AD0730" w:rsidRDefault="00CE1C67">
            <w:pPr>
              <w:spacing w:after="27" w:line="259" w:lineRule="auto"/>
              <w:ind w:left="0" w:right="70" w:firstLine="0"/>
              <w:jc w:val="center"/>
            </w:pPr>
            <w:r>
              <w:rPr>
                <w:b/>
                <w:sz w:val="26"/>
                <w:u w:val="single" w:color="000000"/>
              </w:rPr>
              <w:t>A Bölcsesség</w:t>
            </w:r>
            <w:r>
              <w:rPr>
                <w:b/>
                <w:sz w:val="26"/>
              </w:rPr>
              <w:t xml:space="preserve"> </w:t>
            </w:r>
          </w:p>
          <w:p w:rsidR="00AD0730" w:rsidRDefault="00CE1C67">
            <w:pPr>
              <w:spacing w:after="117" w:line="259" w:lineRule="auto"/>
              <w:ind w:left="0" w:right="68" w:firstLine="0"/>
              <w:jc w:val="center"/>
            </w:pPr>
            <w:r>
              <w:rPr>
                <w:b/>
                <w:sz w:val="26"/>
                <w:u w:val="single" w:color="000000"/>
              </w:rPr>
              <w:t>Könyvei</w:t>
            </w:r>
            <w:r>
              <w:rPr>
                <w:b/>
                <w:sz w:val="26"/>
              </w:rPr>
              <w:t xml:space="preserve"> </w:t>
            </w:r>
          </w:p>
          <w:p w:rsidR="00AD0730" w:rsidRDefault="00CE1C67">
            <w:pPr>
              <w:spacing w:after="0" w:line="270" w:lineRule="auto"/>
              <w:ind w:left="0" w:right="0" w:firstLine="0"/>
              <w:jc w:val="center"/>
            </w:pPr>
            <w:r>
              <w:rPr>
                <w:b/>
                <w:sz w:val="26"/>
              </w:rPr>
              <w:t xml:space="preserve">ÓSZ: </w:t>
            </w:r>
            <w:r>
              <w:rPr>
                <w:sz w:val="26"/>
              </w:rPr>
              <w:t xml:space="preserve">Példabeszédek, Prédikátor, </w:t>
            </w:r>
          </w:p>
          <w:p w:rsidR="00AD0730" w:rsidRDefault="00CE1C67">
            <w:pPr>
              <w:spacing w:after="0" w:line="256" w:lineRule="auto"/>
              <w:ind w:left="0" w:right="0" w:firstLine="0"/>
              <w:jc w:val="center"/>
            </w:pPr>
            <w:r>
              <w:rPr>
                <w:sz w:val="26"/>
              </w:rPr>
              <w:t xml:space="preserve">Énekek éneke, Bölcsesség, Sirák fia </w:t>
            </w:r>
          </w:p>
          <w:p w:rsidR="00AD0730" w:rsidRDefault="00CE1C67">
            <w:pPr>
              <w:spacing w:after="0" w:line="240" w:lineRule="auto"/>
              <w:ind w:left="0" w:right="0" w:firstLine="0"/>
              <w:jc w:val="center"/>
            </w:pPr>
            <w:r>
              <w:rPr>
                <w:b/>
                <w:sz w:val="26"/>
              </w:rPr>
              <w:t>ÚJSZ</w:t>
            </w:r>
            <w:r>
              <w:rPr>
                <w:sz w:val="26"/>
              </w:rPr>
              <w:t>: Szt. Pál levelei, Katolikus le-</w:t>
            </w:r>
          </w:p>
          <w:p w:rsidR="00AD0730" w:rsidRDefault="00CE1C67">
            <w:pPr>
              <w:spacing w:after="0" w:line="259" w:lineRule="auto"/>
              <w:ind w:left="0" w:right="70" w:firstLine="0"/>
              <w:jc w:val="center"/>
            </w:pPr>
            <w:r>
              <w:rPr>
                <w:sz w:val="26"/>
              </w:rPr>
              <w:t>velek</w:t>
            </w:r>
            <w:r>
              <w:rPr>
                <w:b/>
                <w:sz w:val="26"/>
              </w:rPr>
              <w:t xml:space="preserve"> </w:t>
            </w:r>
          </w:p>
        </w:tc>
        <w:tc>
          <w:tcPr>
            <w:tcW w:w="2287"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79" w:lineRule="auto"/>
              <w:ind w:left="0" w:right="0" w:firstLine="0"/>
              <w:jc w:val="center"/>
            </w:pPr>
            <w:r>
              <w:rPr>
                <w:b/>
                <w:sz w:val="26"/>
              </w:rPr>
              <w:t xml:space="preserve">A SASARCÚ </w:t>
            </w:r>
            <w:r>
              <w:rPr>
                <w:b/>
                <w:sz w:val="26"/>
              </w:rPr>
              <w:t xml:space="preserve">élőlény: </w:t>
            </w:r>
          </w:p>
          <w:p w:rsidR="00AD0730" w:rsidRDefault="00CE1C67">
            <w:pPr>
              <w:spacing w:after="0" w:line="240" w:lineRule="auto"/>
              <w:ind w:left="0" w:right="22" w:firstLine="0"/>
              <w:jc w:val="center"/>
            </w:pPr>
            <w:r>
              <w:rPr>
                <w:b/>
                <w:sz w:val="26"/>
                <w:u w:val="single" w:color="000000"/>
              </w:rPr>
              <w:t>A Profétai könyvek</w:t>
            </w:r>
            <w:r>
              <w:rPr>
                <w:b/>
                <w:sz w:val="26"/>
              </w:rPr>
              <w:t xml:space="preserve"> </w:t>
            </w:r>
          </w:p>
          <w:p w:rsidR="00AD0730" w:rsidRDefault="00CE1C67">
            <w:pPr>
              <w:spacing w:after="25" w:line="259" w:lineRule="auto"/>
              <w:ind w:left="137" w:right="0" w:firstLine="0"/>
              <w:jc w:val="left"/>
            </w:pPr>
            <w:r>
              <w:rPr>
                <w:b/>
                <w:sz w:val="26"/>
              </w:rPr>
              <w:t xml:space="preserve">ÓSZ: </w:t>
            </w:r>
            <w:r>
              <w:rPr>
                <w:sz w:val="26"/>
              </w:rPr>
              <w:t>4 nagy pró-</w:t>
            </w:r>
          </w:p>
          <w:p w:rsidR="00AD0730" w:rsidRDefault="00CE1C67">
            <w:pPr>
              <w:spacing w:after="0" w:line="276" w:lineRule="auto"/>
              <w:ind w:left="0" w:right="0" w:firstLine="0"/>
              <w:jc w:val="center"/>
            </w:pPr>
            <w:r>
              <w:rPr>
                <w:sz w:val="26"/>
              </w:rPr>
              <w:t xml:space="preserve">féta, 12 kis próféta Zsoltárok, </w:t>
            </w:r>
          </w:p>
          <w:p w:rsidR="00AD0730" w:rsidRDefault="00CE1C67">
            <w:pPr>
              <w:spacing w:after="0" w:line="259" w:lineRule="auto"/>
              <w:ind w:left="0" w:right="2" w:firstLine="0"/>
              <w:jc w:val="center"/>
            </w:pPr>
            <w:r>
              <w:rPr>
                <w:sz w:val="26"/>
              </w:rPr>
              <w:t xml:space="preserve"> </w:t>
            </w:r>
          </w:p>
          <w:p w:rsidR="00AD0730" w:rsidRDefault="00CE1C67">
            <w:pPr>
              <w:spacing w:after="0" w:line="259" w:lineRule="auto"/>
              <w:ind w:left="0" w:right="2" w:firstLine="0"/>
              <w:jc w:val="center"/>
            </w:pPr>
            <w:r>
              <w:rPr>
                <w:b/>
                <w:sz w:val="26"/>
              </w:rPr>
              <w:t xml:space="preserve"> </w:t>
            </w:r>
          </w:p>
          <w:p w:rsidR="00AD0730" w:rsidRDefault="00CE1C67">
            <w:pPr>
              <w:spacing w:after="148" w:line="259" w:lineRule="auto"/>
              <w:ind w:left="0" w:right="2" w:firstLine="0"/>
              <w:jc w:val="center"/>
            </w:pPr>
            <w:r>
              <w:rPr>
                <w:b/>
                <w:sz w:val="26"/>
              </w:rPr>
              <w:t xml:space="preserve"> </w:t>
            </w:r>
          </w:p>
          <w:p w:rsidR="00AD0730" w:rsidRDefault="00CE1C67">
            <w:pPr>
              <w:spacing w:after="0" w:line="259" w:lineRule="auto"/>
              <w:ind w:left="0" w:right="0" w:firstLine="0"/>
              <w:jc w:val="center"/>
            </w:pPr>
            <w:r>
              <w:rPr>
                <w:b/>
                <w:sz w:val="26"/>
              </w:rPr>
              <w:t xml:space="preserve">ÚJSZ: </w:t>
            </w:r>
            <w:r>
              <w:rPr>
                <w:sz w:val="26"/>
              </w:rPr>
              <w:t>Szt</w:t>
            </w:r>
            <w:r>
              <w:rPr>
                <w:b/>
                <w:sz w:val="26"/>
              </w:rPr>
              <w:t xml:space="preserve"> </w:t>
            </w:r>
            <w:r>
              <w:rPr>
                <w:sz w:val="26"/>
              </w:rPr>
              <w:t>János Jelenések Könyve</w:t>
            </w:r>
            <w:r>
              <w:rPr>
                <w:b/>
                <w:sz w:val="26"/>
              </w:rPr>
              <w:t xml:space="preserve"> </w:t>
            </w:r>
          </w:p>
        </w:tc>
      </w:tr>
      <w:tr w:rsidR="00AD0730">
        <w:trPr>
          <w:trHeight w:val="4273"/>
        </w:trPr>
        <w:tc>
          <w:tcPr>
            <w:tcW w:w="1904"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72" w:lineRule="auto"/>
              <w:ind w:left="0" w:right="0" w:firstLine="0"/>
              <w:jc w:val="center"/>
            </w:pPr>
            <w:r>
              <w:rPr>
                <w:b/>
                <w:sz w:val="26"/>
              </w:rPr>
              <w:lastRenderedPageBreak/>
              <w:t>A Szentírás hosszúsága</w:t>
            </w:r>
            <w:r>
              <w:rPr>
                <w:sz w:val="26"/>
              </w:rPr>
              <w:t xml:space="preserve">: </w:t>
            </w:r>
          </w:p>
          <w:p w:rsidR="00AD0730" w:rsidRDefault="00CE1C67">
            <w:pPr>
              <w:spacing w:after="0" w:line="259" w:lineRule="auto"/>
              <w:ind w:left="0" w:right="2" w:firstLine="0"/>
              <w:jc w:val="center"/>
            </w:pPr>
            <w:r>
              <w:rPr>
                <w:sz w:val="26"/>
              </w:rPr>
              <w:t xml:space="preserve"> </w:t>
            </w:r>
          </w:p>
          <w:p w:rsidR="00AD0730" w:rsidRDefault="00CE1C67">
            <w:pPr>
              <w:spacing w:after="0" w:line="240" w:lineRule="auto"/>
              <w:ind w:left="0" w:right="0" w:firstLine="0"/>
              <w:jc w:val="center"/>
            </w:pPr>
            <w:r>
              <w:rPr>
                <w:sz w:val="26"/>
              </w:rPr>
              <w:t xml:space="preserve">A teremtés minden ideje és időszaka, </w:t>
            </w:r>
          </w:p>
          <w:p w:rsidR="00AD0730" w:rsidRDefault="00CE1C67">
            <w:pPr>
              <w:spacing w:after="0" w:line="259" w:lineRule="auto"/>
              <w:ind w:left="134" w:right="0" w:firstLine="0"/>
              <w:jc w:val="left"/>
            </w:pPr>
            <w:r>
              <w:rPr>
                <w:sz w:val="26"/>
              </w:rPr>
              <w:t xml:space="preserve">az Ószövetség </w:t>
            </w:r>
          </w:p>
          <w:p w:rsidR="00AD0730" w:rsidRDefault="00CE1C67">
            <w:pPr>
              <w:spacing w:after="0" w:line="259" w:lineRule="auto"/>
              <w:ind w:left="86" w:right="0" w:firstLine="0"/>
              <w:jc w:val="left"/>
            </w:pPr>
            <w:r>
              <w:rPr>
                <w:sz w:val="26"/>
              </w:rPr>
              <w:t>és az Újszövet-</w:t>
            </w:r>
          </w:p>
          <w:p w:rsidR="00AD0730" w:rsidRDefault="00CE1C67">
            <w:pPr>
              <w:spacing w:after="0" w:line="259" w:lineRule="auto"/>
              <w:ind w:left="43" w:right="0" w:firstLine="0"/>
              <w:jc w:val="left"/>
            </w:pPr>
            <w:r>
              <w:rPr>
                <w:sz w:val="26"/>
              </w:rPr>
              <w:t>ség minden idő-</w:t>
            </w:r>
          </w:p>
          <w:p w:rsidR="00AD0730" w:rsidRDefault="00CE1C67">
            <w:pPr>
              <w:spacing w:after="0" w:line="278" w:lineRule="auto"/>
              <w:ind w:left="0" w:right="0" w:firstLine="0"/>
              <w:jc w:val="center"/>
            </w:pPr>
            <w:r>
              <w:rPr>
                <w:sz w:val="26"/>
              </w:rPr>
              <w:t xml:space="preserve">szaka az utolsó ítéletig </w:t>
            </w:r>
          </w:p>
          <w:p w:rsidR="00AD0730" w:rsidRDefault="00CE1C67">
            <w:pPr>
              <w:spacing w:after="0" w:line="259" w:lineRule="auto"/>
              <w:ind w:left="0" w:right="2" w:firstLine="0"/>
              <w:jc w:val="center"/>
            </w:pPr>
            <w:r>
              <w:rPr>
                <w:sz w:val="26"/>
              </w:rPr>
              <w:t xml:space="preserve"> </w:t>
            </w:r>
          </w:p>
          <w:p w:rsidR="00AD0730" w:rsidRDefault="00CE1C67">
            <w:pPr>
              <w:spacing w:after="0" w:line="259" w:lineRule="auto"/>
              <w:ind w:left="0" w:right="2" w:firstLine="0"/>
              <w:jc w:val="center"/>
            </w:pPr>
            <w:r>
              <w:rPr>
                <w:b/>
                <w:sz w:val="26"/>
              </w:rPr>
              <w:t xml:space="preserve"> </w:t>
            </w:r>
          </w:p>
        </w:tc>
        <w:tc>
          <w:tcPr>
            <w:tcW w:w="2160" w:type="dxa"/>
            <w:tcBorders>
              <w:top w:val="single" w:sz="12" w:space="0" w:color="000000"/>
              <w:left w:val="single" w:sz="12" w:space="0" w:color="000000"/>
              <w:bottom w:val="single" w:sz="12" w:space="0" w:color="000000"/>
              <w:right w:val="single" w:sz="12" w:space="0" w:color="000000"/>
            </w:tcBorders>
          </w:tcPr>
          <w:p w:rsidR="00AD0730" w:rsidRDefault="00CE1C67">
            <w:pPr>
              <w:spacing w:after="17" w:line="259" w:lineRule="auto"/>
              <w:ind w:left="89" w:right="0" w:firstLine="0"/>
              <w:jc w:val="left"/>
            </w:pPr>
            <w:r>
              <w:rPr>
                <w:b/>
                <w:sz w:val="26"/>
              </w:rPr>
              <w:t xml:space="preserve">3 x 7 idő/időszak </w:t>
            </w:r>
          </w:p>
          <w:p w:rsidR="00AD0730" w:rsidRDefault="00CE1C67">
            <w:pPr>
              <w:spacing w:after="40" w:line="259" w:lineRule="auto"/>
              <w:ind w:left="0" w:right="71" w:firstLine="0"/>
              <w:jc w:val="center"/>
            </w:pPr>
            <w:r>
              <w:rPr>
                <w:b/>
                <w:sz w:val="26"/>
              </w:rPr>
              <w:t xml:space="preserve">3 fázisban </w:t>
            </w:r>
          </w:p>
          <w:p w:rsidR="00AD0730" w:rsidRDefault="00CE1C67">
            <w:pPr>
              <w:numPr>
                <w:ilvl w:val="0"/>
                <w:numId w:val="11"/>
              </w:numPr>
              <w:spacing w:after="0" w:line="259" w:lineRule="auto"/>
              <w:ind w:right="0" w:hanging="360"/>
              <w:jc w:val="left"/>
            </w:pPr>
            <w:r>
              <w:rPr>
                <w:sz w:val="26"/>
              </w:rPr>
              <w:t xml:space="preserve">A természeti </w:t>
            </w:r>
          </w:p>
          <w:p w:rsidR="00AD0730" w:rsidRDefault="00CE1C67">
            <w:pPr>
              <w:spacing w:after="73" w:line="239" w:lineRule="auto"/>
              <w:ind w:left="360" w:right="248" w:firstLine="0"/>
            </w:pPr>
            <w:r>
              <w:rPr>
                <w:sz w:val="26"/>
              </w:rPr>
              <w:t xml:space="preserve">törvény alatt, (velünk született) </w:t>
            </w:r>
          </w:p>
          <w:p w:rsidR="00AD0730" w:rsidRDefault="00CE1C67">
            <w:pPr>
              <w:numPr>
                <w:ilvl w:val="0"/>
                <w:numId w:val="11"/>
              </w:numPr>
              <w:spacing w:after="51" w:line="238" w:lineRule="auto"/>
              <w:ind w:right="0" w:hanging="360"/>
              <w:jc w:val="left"/>
            </w:pPr>
            <w:r>
              <w:rPr>
                <w:sz w:val="26"/>
              </w:rPr>
              <w:t>Az írott törvény alatt, (IS-</w:t>
            </w:r>
          </w:p>
          <w:p w:rsidR="00AD0730" w:rsidRDefault="00CE1C67">
            <w:pPr>
              <w:spacing w:after="1" w:line="259" w:lineRule="auto"/>
              <w:ind w:left="0" w:right="161" w:firstLine="0"/>
              <w:jc w:val="right"/>
            </w:pPr>
            <w:r>
              <w:rPr>
                <w:sz w:val="26"/>
              </w:rPr>
              <w:t xml:space="preserve">TENTŐL adva </w:t>
            </w:r>
          </w:p>
          <w:p w:rsidR="00AD0730" w:rsidRDefault="00CE1C67">
            <w:pPr>
              <w:numPr>
                <w:ilvl w:val="0"/>
                <w:numId w:val="11"/>
              </w:numPr>
              <w:spacing w:after="0" w:line="259" w:lineRule="auto"/>
              <w:ind w:right="0" w:hanging="360"/>
              <w:jc w:val="left"/>
            </w:pPr>
            <w:r>
              <w:rPr>
                <w:sz w:val="26"/>
              </w:rPr>
              <w:t xml:space="preserve">A kegyelem </w:t>
            </w:r>
          </w:p>
          <w:p w:rsidR="00AD0730" w:rsidRDefault="00CE1C67">
            <w:pPr>
              <w:spacing w:after="0" w:line="259" w:lineRule="auto"/>
              <w:ind w:left="360" w:right="0" w:firstLine="0"/>
              <w:jc w:val="left"/>
            </w:pPr>
            <w:r>
              <w:rPr>
                <w:sz w:val="26"/>
              </w:rPr>
              <w:t>törvénye alatt, (Az Újszövetségben belénk árasztott)</w:t>
            </w:r>
            <w:r>
              <w:rPr>
                <w:b/>
                <w:sz w:val="26"/>
              </w:rPr>
              <w:t xml:space="preserve"> </w:t>
            </w:r>
          </w:p>
        </w:tc>
        <w:tc>
          <w:tcPr>
            <w:tcW w:w="198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firstLine="0"/>
              <w:jc w:val="center"/>
            </w:pPr>
            <w:r>
              <w:rPr>
                <w:b/>
                <w:sz w:val="26"/>
              </w:rPr>
              <w:t xml:space="preserve"> </w:t>
            </w:r>
          </w:p>
          <w:p w:rsidR="00AD0730" w:rsidRDefault="00CE1C67">
            <w:pPr>
              <w:spacing w:after="28" w:line="259" w:lineRule="auto"/>
              <w:ind w:left="0" w:firstLine="0"/>
              <w:jc w:val="center"/>
            </w:pPr>
            <w:r>
              <w:rPr>
                <w:b/>
                <w:sz w:val="26"/>
              </w:rPr>
              <w:t xml:space="preserve"> </w:t>
            </w:r>
          </w:p>
          <w:p w:rsidR="00AD0730" w:rsidRDefault="00CE1C67">
            <w:pPr>
              <w:spacing w:after="0" w:line="259" w:lineRule="auto"/>
              <w:ind w:left="0" w:right="70" w:firstLine="0"/>
              <w:jc w:val="center"/>
            </w:pPr>
            <w:r>
              <w:rPr>
                <w:b/>
                <w:sz w:val="26"/>
              </w:rPr>
              <w:t xml:space="preserve">A teremtés </w:t>
            </w:r>
          </w:p>
          <w:p w:rsidR="00AD0730" w:rsidRDefault="00CE1C67">
            <w:pPr>
              <w:spacing w:after="0" w:line="259" w:lineRule="auto"/>
              <w:ind w:left="0" w:right="70" w:firstLine="0"/>
              <w:jc w:val="center"/>
            </w:pPr>
            <w:r>
              <w:rPr>
                <w:b/>
                <w:sz w:val="26"/>
              </w:rPr>
              <w:t xml:space="preserve">7 napja </w:t>
            </w:r>
          </w:p>
          <w:p w:rsidR="00AD0730" w:rsidRDefault="00CE1C67">
            <w:pPr>
              <w:spacing w:after="0" w:line="259" w:lineRule="auto"/>
              <w:ind w:left="0" w:right="68" w:firstLine="0"/>
              <w:jc w:val="center"/>
            </w:pPr>
            <w:r>
              <w:rPr>
                <w:b/>
                <w:sz w:val="26"/>
              </w:rPr>
              <w:t xml:space="preserve">(kezdet) </w:t>
            </w:r>
          </w:p>
          <w:p w:rsidR="00AD0730" w:rsidRDefault="00CE1C67">
            <w:pPr>
              <w:spacing w:after="0" w:line="259" w:lineRule="auto"/>
              <w:ind w:left="0" w:firstLine="0"/>
              <w:jc w:val="center"/>
            </w:pPr>
            <w:r>
              <w:rPr>
                <w:b/>
                <w:sz w:val="26"/>
              </w:rPr>
              <w:t xml:space="preserve"> </w:t>
            </w:r>
          </w:p>
          <w:p w:rsidR="00AD0730" w:rsidRDefault="00CE1C67">
            <w:pPr>
              <w:spacing w:after="0" w:line="259" w:lineRule="auto"/>
              <w:ind w:left="0" w:firstLine="0"/>
              <w:jc w:val="center"/>
            </w:pPr>
            <w:r>
              <w:rPr>
                <w:b/>
                <w:sz w:val="26"/>
              </w:rPr>
              <w:t xml:space="preserve"> </w:t>
            </w:r>
          </w:p>
        </w:tc>
        <w:tc>
          <w:tcPr>
            <w:tcW w:w="2161"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1" w:firstLine="0"/>
              <w:jc w:val="center"/>
            </w:pPr>
            <w:r>
              <w:rPr>
                <w:b/>
                <w:sz w:val="26"/>
              </w:rPr>
              <w:t xml:space="preserve"> </w:t>
            </w:r>
          </w:p>
          <w:p w:rsidR="00AD0730" w:rsidRDefault="00CE1C67">
            <w:pPr>
              <w:spacing w:after="29" w:line="259" w:lineRule="auto"/>
              <w:ind w:left="0" w:right="1" w:firstLine="0"/>
              <w:jc w:val="center"/>
            </w:pPr>
            <w:r>
              <w:rPr>
                <w:b/>
                <w:sz w:val="26"/>
              </w:rPr>
              <w:t xml:space="preserve"> </w:t>
            </w:r>
          </w:p>
          <w:p w:rsidR="00AD0730" w:rsidRDefault="00CE1C67">
            <w:pPr>
              <w:spacing w:after="17" w:line="259" w:lineRule="auto"/>
              <w:ind w:left="0" w:right="70" w:firstLine="0"/>
              <w:jc w:val="center"/>
            </w:pPr>
            <w:r>
              <w:rPr>
                <w:b/>
                <w:sz w:val="26"/>
              </w:rPr>
              <w:t xml:space="preserve">Az Ószövetség </w:t>
            </w:r>
          </w:p>
          <w:p w:rsidR="00AD0730" w:rsidRDefault="00CE1C67">
            <w:pPr>
              <w:spacing w:after="18" w:line="259" w:lineRule="auto"/>
              <w:ind w:left="0" w:right="70" w:firstLine="0"/>
              <w:jc w:val="center"/>
            </w:pPr>
            <w:r>
              <w:rPr>
                <w:b/>
                <w:sz w:val="26"/>
              </w:rPr>
              <w:t xml:space="preserve">7 időszaka </w:t>
            </w:r>
          </w:p>
          <w:p w:rsidR="00AD0730" w:rsidRDefault="00CE1C67">
            <w:pPr>
              <w:spacing w:after="0" w:line="259" w:lineRule="auto"/>
              <w:ind w:left="0" w:right="70" w:firstLine="0"/>
              <w:jc w:val="center"/>
            </w:pPr>
            <w:r>
              <w:rPr>
                <w:b/>
                <w:sz w:val="26"/>
              </w:rPr>
              <w:t xml:space="preserve">(előképi) </w:t>
            </w:r>
          </w:p>
          <w:p w:rsidR="00AD0730" w:rsidRDefault="00CE1C67">
            <w:pPr>
              <w:spacing w:after="0" w:line="259" w:lineRule="auto"/>
              <w:ind w:left="0" w:right="1" w:firstLine="0"/>
              <w:jc w:val="center"/>
            </w:pPr>
            <w:r>
              <w:rPr>
                <w:b/>
                <w:sz w:val="26"/>
              </w:rPr>
              <w:t xml:space="preserve"> </w:t>
            </w:r>
          </w:p>
          <w:p w:rsidR="00AD0730" w:rsidRDefault="00CE1C67">
            <w:pPr>
              <w:spacing w:after="0" w:line="259" w:lineRule="auto"/>
              <w:ind w:left="0" w:right="1" w:firstLine="0"/>
              <w:jc w:val="center"/>
            </w:pPr>
            <w:r>
              <w:rPr>
                <w:b/>
                <w:sz w:val="26"/>
              </w:rPr>
              <w:t xml:space="preserve"> </w:t>
            </w:r>
          </w:p>
        </w:tc>
        <w:tc>
          <w:tcPr>
            <w:tcW w:w="2287"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2" w:firstLine="0"/>
              <w:jc w:val="center"/>
            </w:pPr>
            <w:r>
              <w:rPr>
                <w:b/>
                <w:sz w:val="26"/>
              </w:rPr>
              <w:t xml:space="preserve"> </w:t>
            </w:r>
          </w:p>
          <w:p w:rsidR="00AD0730" w:rsidRDefault="00CE1C67">
            <w:pPr>
              <w:spacing w:after="29" w:line="259" w:lineRule="auto"/>
              <w:ind w:left="0" w:right="2" w:firstLine="0"/>
              <w:jc w:val="center"/>
            </w:pPr>
            <w:r>
              <w:rPr>
                <w:b/>
                <w:sz w:val="26"/>
              </w:rPr>
              <w:t xml:space="preserve"> </w:t>
            </w:r>
          </w:p>
          <w:p w:rsidR="00AD0730" w:rsidRDefault="00CE1C67">
            <w:pPr>
              <w:spacing w:after="17" w:line="259" w:lineRule="auto"/>
              <w:ind w:left="0" w:right="72" w:firstLine="0"/>
              <w:jc w:val="center"/>
            </w:pPr>
            <w:r>
              <w:rPr>
                <w:b/>
                <w:sz w:val="26"/>
              </w:rPr>
              <w:t xml:space="preserve">Az Újszövetség </w:t>
            </w:r>
          </w:p>
          <w:p w:rsidR="00AD0730" w:rsidRDefault="00CE1C67">
            <w:pPr>
              <w:spacing w:after="21" w:line="259" w:lineRule="auto"/>
              <w:ind w:left="0" w:right="72" w:firstLine="0"/>
              <w:jc w:val="center"/>
            </w:pPr>
            <w:r>
              <w:rPr>
                <w:b/>
                <w:sz w:val="26"/>
              </w:rPr>
              <w:t xml:space="preserve">7 időszaka </w:t>
            </w:r>
          </w:p>
          <w:p w:rsidR="00AD0730" w:rsidRDefault="00CE1C67">
            <w:pPr>
              <w:spacing w:after="0" w:line="259" w:lineRule="auto"/>
              <w:ind w:left="0" w:right="70" w:firstLine="0"/>
              <w:jc w:val="center"/>
            </w:pPr>
            <w:r>
              <w:rPr>
                <w:b/>
                <w:sz w:val="26"/>
              </w:rPr>
              <w:t xml:space="preserve">(gyümölcs) </w:t>
            </w:r>
          </w:p>
          <w:p w:rsidR="00AD0730" w:rsidRDefault="00CE1C67">
            <w:pPr>
              <w:spacing w:after="0" w:line="259" w:lineRule="auto"/>
              <w:ind w:left="0" w:right="2" w:firstLine="0"/>
              <w:jc w:val="center"/>
            </w:pPr>
            <w:r>
              <w:rPr>
                <w:b/>
                <w:sz w:val="26"/>
              </w:rPr>
              <w:t xml:space="preserve"> </w:t>
            </w:r>
          </w:p>
          <w:p w:rsidR="00AD0730" w:rsidRDefault="00CE1C67">
            <w:pPr>
              <w:spacing w:after="0" w:line="259" w:lineRule="auto"/>
              <w:ind w:left="0" w:right="2" w:firstLine="0"/>
              <w:jc w:val="center"/>
            </w:pPr>
            <w:r>
              <w:rPr>
                <w:b/>
                <w:sz w:val="26"/>
              </w:rPr>
              <w:t xml:space="preserve"> </w:t>
            </w:r>
          </w:p>
        </w:tc>
      </w:tr>
      <w:tr w:rsidR="00AD0730">
        <w:trPr>
          <w:trHeight w:val="1375"/>
        </w:trPr>
        <w:tc>
          <w:tcPr>
            <w:tcW w:w="1904"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206" w:right="0" w:firstLine="36"/>
              <w:jc w:val="left"/>
            </w:pPr>
            <w:r>
              <w:rPr>
                <w:b/>
                <w:sz w:val="26"/>
              </w:rPr>
              <w:t xml:space="preserve">A Szentírás  magassága: </w:t>
            </w:r>
          </w:p>
        </w:tc>
        <w:tc>
          <w:tcPr>
            <w:tcW w:w="216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259" w:right="259" w:firstLine="0"/>
              <w:jc w:val="center"/>
            </w:pPr>
            <w:r>
              <w:rPr>
                <w:b/>
                <w:sz w:val="26"/>
              </w:rPr>
              <w:t xml:space="preserve">A természet hierarchiája a teremtés rendjében </w:t>
            </w:r>
          </w:p>
        </w:tc>
        <w:tc>
          <w:tcPr>
            <w:tcW w:w="198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235" w:right="235" w:firstLine="0"/>
              <w:jc w:val="center"/>
            </w:pPr>
            <w:r>
              <w:rPr>
                <w:b/>
                <w:sz w:val="26"/>
              </w:rPr>
              <w:t xml:space="preserve">Az egyházi hierarchia: a Megváltás rendjében </w:t>
            </w:r>
          </w:p>
        </w:tc>
        <w:tc>
          <w:tcPr>
            <w:tcW w:w="2161"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202" w:right="202" w:firstLine="0"/>
              <w:jc w:val="center"/>
            </w:pPr>
            <w:r>
              <w:rPr>
                <w:b/>
                <w:sz w:val="26"/>
              </w:rPr>
              <w:t xml:space="preserve">Az angyalok hierarchiája az üdvösség </w:t>
            </w:r>
            <w:r>
              <w:rPr>
                <w:b/>
                <w:sz w:val="26"/>
              </w:rPr>
              <w:t xml:space="preserve">rendjében, ill. </w:t>
            </w:r>
          </w:p>
        </w:tc>
        <w:tc>
          <w:tcPr>
            <w:tcW w:w="2287" w:type="dxa"/>
            <w:tcBorders>
              <w:top w:val="single" w:sz="12" w:space="0" w:color="000000"/>
              <w:left w:val="single" w:sz="12" w:space="0" w:color="000000"/>
              <w:bottom w:val="single" w:sz="12" w:space="0" w:color="000000"/>
              <w:right w:val="single" w:sz="12" w:space="0" w:color="000000"/>
            </w:tcBorders>
          </w:tcPr>
          <w:p w:rsidR="00AD0730" w:rsidRDefault="00CE1C67">
            <w:pPr>
              <w:spacing w:after="28" w:line="260" w:lineRule="auto"/>
              <w:ind w:left="0" w:right="0" w:firstLine="0"/>
              <w:jc w:val="center"/>
            </w:pPr>
            <w:r>
              <w:rPr>
                <w:b/>
                <w:sz w:val="26"/>
              </w:rPr>
              <w:t xml:space="preserve">Minden mennyek fölötti hierarchia:  </w:t>
            </w:r>
          </w:p>
          <w:p w:rsidR="00AD0730" w:rsidRDefault="00CE1C67">
            <w:pPr>
              <w:spacing w:after="24" w:line="259" w:lineRule="auto"/>
              <w:ind w:left="7" w:right="0" w:firstLine="0"/>
            </w:pPr>
            <w:r>
              <w:rPr>
                <w:b/>
                <w:sz w:val="26"/>
              </w:rPr>
              <w:t xml:space="preserve">A SZENTHÁROM </w:t>
            </w:r>
          </w:p>
          <w:p w:rsidR="00AD0730" w:rsidRDefault="00CE1C67">
            <w:pPr>
              <w:spacing w:after="0" w:line="259" w:lineRule="auto"/>
              <w:ind w:left="0" w:right="72" w:firstLine="0"/>
              <w:jc w:val="center"/>
            </w:pPr>
            <w:r>
              <w:rPr>
                <w:b/>
                <w:sz w:val="26"/>
              </w:rPr>
              <w:t xml:space="preserve">SÁG Titkában </w:t>
            </w:r>
          </w:p>
        </w:tc>
      </w:tr>
    </w:tbl>
    <w:p w:rsidR="00AD0730" w:rsidRDefault="00AD0730">
      <w:pPr>
        <w:spacing w:after="0" w:line="259" w:lineRule="auto"/>
        <w:ind w:left="-660" w:right="11003" w:firstLine="0"/>
        <w:jc w:val="left"/>
      </w:pPr>
    </w:p>
    <w:tbl>
      <w:tblPr>
        <w:tblStyle w:val="TableGrid"/>
        <w:tblW w:w="10492" w:type="dxa"/>
        <w:tblInd w:w="161" w:type="dxa"/>
        <w:tblCellMar>
          <w:top w:w="19" w:type="dxa"/>
          <w:left w:w="72" w:type="dxa"/>
          <w:bottom w:w="0" w:type="dxa"/>
          <w:right w:w="10" w:type="dxa"/>
        </w:tblCellMar>
        <w:tblLook w:val="04A0" w:firstRow="1" w:lastRow="0" w:firstColumn="1" w:lastColumn="0" w:noHBand="0" w:noVBand="1"/>
      </w:tblPr>
      <w:tblGrid>
        <w:gridCol w:w="2090"/>
        <w:gridCol w:w="266"/>
        <w:gridCol w:w="2286"/>
        <w:gridCol w:w="93"/>
        <w:gridCol w:w="2215"/>
        <w:gridCol w:w="14"/>
        <w:gridCol w:w="1914"/>
        <w:gridCol w:w="12"/>
        <w:gridCol w:w="1994"/>
      </w:tblGrid>
      <w:tr w:rsidR="00AD0730">
        <w:trPr>
          <w:trHeight w:val="1824"/>
        </w:trPr>
        <w:tc>
          <w:tcPr>
            <w:tcW w:w="1904"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39" w:lineRule="auto"/>
              <w:ind w:left="7" w:right="0" w:hanging="7"/>
              <w:jc w:val="center"/>
            </w:pPr>
            <w:r>
              <w:rPr>
                <w:sz w:val="26"/>
              </w:rPr>
              <w:t xml:space="preserve">A hierarchiák és különböző rendezett szintek bemutatása, </w:t>
            </w:r>
          </w:p>
          <w:p w:rsidR="00AD0730" w:rsidRDefault="00CE1C67">
            <w:pPr>
              <w:spacing w:after="20" w:line="259" w:lineRule="auto"/>
              <w:ind w:left="101" w:right="0" w:firstLine="0"/>
              <w:jc w:val="left"/>
            </w:pPr>
            <w:r>
              <w:rPr>
                <w:sz w:val="26"/>
              </w:rPr>
              <w:t>mint Jákob lét-</w:t>
            </w:r>
          </w:p>
          <w:p w:rsidR="00AD0730" w:rsidRDefault="00CE1C67">
            <w:pPr>
              <w:spacing w:after="0" w:line="259" w:lineRule="auto"/>
              <w:ind w:left="0" w:right="59" w:firstLine="0"/>
              <w:jc w:val="center"/>
            </w:pPr>
            <w:r>
              <w:rPr>
                <w:sz w:val="26"/>
              </w:rPr>
              <w:t>rája</w:t>
            </w:r>
            <w:r>
              <w:rPr>
                <w:b/>
                <w:sz w:val="26"/>
              </w:rPr>
              <w:t xml:space="preserve"> </w:t>
            </w:r>
          </w:p>
        </w:tc>
        <w:tc>
          <w:tcPr>
            <w:tcW w:w="2160"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8" w:right="0" w:firstLine="0"/>
              <w:jc w:val="center"/>
            </w:pPr>
            <w:r>
              <w:rPr>
                <w:b/>
                <w:sz w:val="26"/>
              </w:rPr>
              <w:t xml:space="preserve"> </w:t>
            </w:r>
          </w:p>
          <w:p w:rsidR="00AD0730" w:rsidRDefault="00CE1C67">
            <w:pPr>
              <w:spacing w:after="0" w:line="259" w:lineRule="auto"/>
              <w:ind w:left="8" w:right="0" w:firstLine="0"/>
              <w:jc w:val="center"/>
            </w:pPr>
            <w:r>
              <w:rPr>
                <w:b/>
                <w:sz w:val="26"/>
              </w:rPr>
              <w:t xml:space="preserve"> </w:t>
            </w:r>
          </w:p>
          <w:p w:rsidR="00AD0730" w:rsidRDefault="00CE1C67">
            <w:pPr>
              <w:spacing w:after="0" w:line="259" w:lineRule="auto"/>
              <w:ind w:left="8" w:right="0" w:firstLine="0"/>
              <w:jc w:val="center"/>
            </w:pPr>
            <w:r>
              <w:rPr>
                <w:b/>
                <w:sz w:val="26"/>
              </w:rPr>
              <w:t xml:space="preserve"> </w:t>
            </w:r>
          </w:p>
          <w:p w:rsidR="00AD0730" w:rsidRDefault="00CE1C67">
            <w:pPr>
              <w:spacing w:after="0" w:line="259" w:lineRule="auto"/>
              <w:ind w:left="8" w:right="0" w:firstLine="0"/>
              <w:jc w:val="center"/>
            </w:pPr>
            <w:r>
              <w:rPr>
                <w:b/>
                <w:sz w:val="26"/>
              </w:rPr>
              <w:t xml:space="preserve"> </w:t>
            </w:r>
          </w:p>
        </w:tc>
        <w:tc>
          <w:tcPr>
            <w:tcW w:w="1980"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4" w:right="0" w:firstLine="0"/>
              <w:jc w:val="center"/>
            </w:pPr>
            <w:r>
              <w:rPr>
                <w:b/>
                <w:sz w:val="26"/>
              </w:rPr>
              <w:t xml:space="preserve"> </w:t>
            </w:r>
          </w:p>
        </w:tc>
        <w:tc>
          <w:tcPr>
            <w:tcW w:w="2161" w:type="dxa"/>
            <w:gridSpan w:val="3"/>
            <w:tcBorders>
              <w:top w:val="single" w:sz="12" w:space="0" w:color="000000"/>
              <w:left w:val="single" w:sz="12" w:space="0" w:color="000000"/>
              <w:bottom w:val="single" w:sz="12" w:space="0" w:color="000000"/>
              <w:right w:val="single" w:sz="12" w:space="0" w:color="000000"/>
            </w:tcBorders>
          </w:tcPr>
          <w:p w:rsidR="00AD0730" w:rsidRDefault="00CE1C67">
            <w:pPr>
              <w:spacing w:after="29" w:line="259" w:lineRule="auto"/>
              <w:ind w:left="0" w:right="59" w:firstLine="0"/>
              <w:jc w:val="center"/>
            </w:pPr>
            <w:r>
              <w:rPr>
                <w:b/>
                <w:sz w:val="26"/>
              </w:rPr>
              <w:t xml:space="preserve">a Mennyei  </w:t>
            </w:r>
          </w:p>
          <w:p w:rsidR="00AD0730" w:rsidRDefault="00CE1C67">
            <w:pPr>
              <w:spacing w:after="0" w:line="259" w:lineRule="auto"/>
              <w:ind w:left="0" w:right="61" w:firstLine="0"/>
              <w:jc w:val="center"/>
            </w:pPr>
            <w:r>
              <w:rPr>
                <w:b/>
                <w:sz w:val="26"/>
              </w:rPr>
              <w:t xml:space="preserve">Jeruzsálemben </w:t>
            </w:r>
          </w:p>
          <w:p w:rsidR="00AD0730" w:rsidRDefault="00CE1C67">
            <w:pPr>
              <w:spacing w:after="0" w:line="259" w:lineRule="auto"/>
              <w:ind w:left="7" w:right="0" w:firstLine="0"/>
              <w:jc w:val="center"/>
            </w:pPr>
            <w:r>
              <w:rPr>
                <w:b/>
                <w:sz w:val="26"/>
              </w:rPr>
              <w:t xml:space="preserve"> </w:t>
            </w:r>
          </w:p>
        </w:tc>
        <w:tc>
          <w:tcPr>
            <w:tcW w:w="2287"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76" w:lineRule="auto"/>
              <w:ind w:left="396" w:right="360" w:hanging="396"/>
              <w:jc w:val="left"/>
            </w:pPr>
            <w:r>
              <w:rPr>
                <w:b/>
                <w:sz w:val="26"/>
              </w:rPr>
              <w:t xml:space="preserve">      1 természet 2 származás </w:t>
            </w:r>
          </w:p>
          <w:p w:rsidR="00AD0730" w:rsidRDefault="00CE1C67">
            <w:pPr>
              <w:numPr>
                <w:ilvl w:val="0"/>
                <w:numId w:val="12"/>
              </w:numPr>
              <w:spacing w:after="16" w:line="259" w:lineRule="auto"/>
              <w:ind w:right="65" w:hanging="195"/>
              <w:jc w:val="left"/>
            </w:pPr>
            <w:r>
              <w:rPr>
                <w:b/>
                <w:sz w:val="26"/>
              </w:rPr>
              <w:t xml:space="preserve">személyek </w:t>
            </w:r>
          </w:p>
          <w:p w:rsidR="00AD0730" w:rsidRDefault="00CE1C67">
            <w:pPr>
              <w:numPr>
                <w:ilvl w:val="0"/>
                <w:numId w:val="12"/>
              </w:numPr>
              <w:spacing w:after="0" w:line="259" w:lineRule="auto"/>
              <w:ind w:right="65" w:hanging="195"/>
              <w:jc w:val="left"/>
            </w:pPr>
            <w:r>
              <w:rPr>
                <w:b/>
                <w:sz w:val="26"/>
              </w:rPr>
              <w:t xml:space="preserve">viszonyulások 5 ismeretek </w:t>
            </w:r>
          </w:p>
        </w:tc>
      </w:tr>
      <w:tr w:rsidR="00AD0730">
        <w:trPr>
          <w:trHeight w:val="6310"/>
        </w:trPr>
        <w:tc>
          <w:tcPr>
            <w:tcW w:w="1904" w:type="dxa"/>
            <w:tcBorders>
              <w:top w:val="single" w:sz="12" w:space="0" w:color="000000"/>
              <w:left w:val="single" w:sz="12" w:space="0" w:color="000000"/>
              <w:bottom w:val="single" w:sz="12" w:space="0" w:color="000000"/>
              <w:right w:val="single" w:sz="12" w:space="0" w:color="000000"/>
            </w:tcBorders>
          </w:tcPr>
          <w:p w:rsidR="00AD0730" w:rsidRDefault="00CE1C67">
            <w:pPr>
              <w:spacing w:after="24" w:line="259" w:lineRule="auto"/>
              <w:ind w:left="0" w:right="61" w:firstLine="0"/>
              <w:jc w:val="center"/>
            </w:pPr>
            <w:r>
              <w:rPr>
                <w:b/>
                <w:sz w:val="26"/>
              </w:rPr>
              <w:lastRenderedPageBreak/>
              <w:t xml:space="preserve">A Szentírás </w:t>
            </w:r>
          </w:p>
          <w:p w:rsidR="00AD0730" w:rsidRDefault="00CE1C67">
            <w:pPr>
              <w:spacing w:after="0" w:line="259" w:lineRule="auto"/>
              <w:ind w:left="101" w:right="0" w:firstLine="0"/>
              <w:jc w:val="left"/>
            </w:pPr>
            <w:r>
              <w:rPr>
                <w:b/>
                <w:sz w:val="26"/>
              </w:rPr>
              <w:t xml:space="preserve">MÉLYSÉGE: </w:t>
            </w:r>
          </w:p>
          <w:p w:rsidR="00AD0730" w:rsidRDefault="00CE1C67">
            <w:pPr>
              <w:spacing w:after="0" w:line="259" w:lineRule="auto"/>
              <w:ind w:left="5" w:right="0" w:firstLine="0"/>
              <w:jc w:val="center"/>
            </w:pPr>
            <w:r>
              <w:rPr>
                <w:b/>
                <w:sz w:val="26"/>
              </w:rPr>
              <w:t xml:space="preserve"> </w:t>
            </w:r>
          </w:p>
          <w:p w:rsidR="00AD0730" w:rsidRDefault="00CE1C67">
            <w:pPr>
              <w:spacing w:after="0" w:line="260" w:lineRule="auto"/>
              <w:ind w:left="0" w:right="0" w:firstLine="0"/>
              <w:jc w:val="center"/>
            </w:pPr>
            <w:r>
              <w:rPr>
                <w:b/>
                <w:sz w:val="26"/>
              </w:rPr>
              <w:t xml:space="preserve">ISTEN Igéjének (szavának) 4 értelme </w:t>
            </w:r>
          </w:p>
          <w:p w:rsidR="00AD0730" w:rsidRDefault="00CE1C67">
            <w:pPr>
              <w:spacing w:after="25" w:line="259" w:lineRule="auto"/>
              <w:ind w:left="5" w:right="0" w:firstLine="0"/>
              <w:jc w:val="center"/>
            </w:pPr>
            <w:r>
              <w:rPr>
                <w:b/>
                <w:sz w:val="26"/>
              </w:rPr>
              <w:t xml:space="preserve"> </w:t>
            </w:r>
          </w:p>
          <w:p w:rsidR="00AD0730" w:rsidRDefault="00CE1C67">
            <w:pPr>
              <w:spacing w:after="2" w:line="238" w:lineRule="auto"/>
              <w:ind w:left="0" w:right="0" w:firstLine="0"/>
              <w:jc w:val="center"/>
            </w:pPr>
            <w:r>
              <w:rPr>
                <w:b/>
                <w:sz w:val="26"/>
              </w:rPr>
              <w:t xml:space="preserve">1 szószerinti értelem </w:t>
            </w:r>
          </w:p>
          <w:p w:rsidR="00AD0730" w:rsidRDefault="00CE1C67">
            <w:pPr>
              <w:spacing w:after="0" w:line="240" w:lineRule="auto"/>
              <w:ind w:left="0" w:right="0" w:firstLine="0"/>
              <w:jc w:val="center"/>
            </w:pPr>
            <w:r>
              <w:rPr>
                <w:b/>
                <w:sz w:val="26"/>
              </w:rPr>
              <w:t xml:space="preserve">3 szellemi/misztikus </w:t>
            </w:r>
          </w:p>
          <w:p w:rsidR="00AD0730" w:rsidRDefault="00CE1C67">
            <w:pPr>
              <w:spacing w:after="0" w:line="259" w:lineRule="auto"/>
              <w:ind w:left="0" w:right="58" w:firstLine="0"/>
              <w:jc w:val="center"/>
            </w:pPr>
            <w:r>
              <w:rPr>
                <w:b/>
                <w:sz w:val="26"/>
              </w:rPr>
              <w:t xml:space="preserve">értelemmel, </w:t>
            </w:r>
          </w:p>
          <w:p w:rsidR="00AD0730" w:rsidRDefault="00CE1C67">
            <w:pPr>
              <w:spacing w:after="39" w:line="238" w:lineRule="auto"/>
              <w:ind w:left="0" w:right="0" w:firstLine="0"/>
              <w:jc w:val="center"/>
            </w:pPr>
            <w:r>
              <w:rPr>
                <w:b/>
                <w:sz w:val="26"/>
              </w:rPr>
              <w:t xml:space="preserve">ahogyan egy  ISTENBEN  </w:t>
            </w:r>
          </w:p>
          <w:p w:rsidR="00AD0730" w:rsidRDefault="00CE1C67">
            <w:pPr>
              <w:spacing w:after="0" w:line="259" w:lineRule="auto"/>
              <w:ind w:left="115" w:right="0" w:firstLine="0"/>
              <w:jc w:val="left"/>
            </w:pPr>
            <w:r>
              <w:rPr>
                <w:b/>
                <w:sz w:val="26"/>
              </w:rPr>
              <w:t xml:space="preserve">3 személy van </w:t>
            </w:r>
          </w:p>
        </w:tc>
        <w:tc>
          <w:tcPr>
            <w:tcW w:w="2160"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80" w:lineRule="auto"/>
              <w:ind w:left="35" w:hanging="28"/>
              <w:jc w:val="center"/>
            </w:pPr>
            <w:r>
              <w:rPr>
                <w:b/>
                <w:sz w:val="26"/>
                <w:u w:val="single" w:color="000000"/>
              </w:rPr>
              <w:t>ISTEN Szavának</w:t>
            </w:r>
            <w:r>
              <w:rPr>
                <w:b/>
                <w:sz w:val="26"/>
              </w:rPr>
              <w:t xml:space="preserve"> </w:t>
            </w:r>
            <w:r>
              <w:rPr>
                <w:b/>
                <w:sz w:val="26"/>
                <w:u w:val="single" w:color="000000"/>
              </w:rPr>
              <w:t>szószerinti</w:t>
            </w:r>
            <w:r>
              <w:rPr>
                <w:b/>
                <w:sz w:val="26"/>
              </w:rPr>
              <w:t xml:space="preserve"> </w:t>
            </w:r>
            <w:r>
              <w:rPr>
                <w:b/>
                <w:sz w:val="26"/>
                <w:u w:val="single" w:color="000000"/>
              </w:rPr>
              <w:t>értelme</w:t>
            </w:r>
            <w:r>
              <w:rPr>
                <w:b/>
                <w:sz w:val="26"/>
              </w:rPr>
              <w:t xml:space="preserve"> </w:t>
            </w:r>
          </w:p>
          <w:p w:rsidR="00AD0730" w:rsidRDefault="00CE1C67">
            <w:pPr>
              <w:spacing w:after="0" w:line="259" w:lineRule="auto"/>
              <w:ind w:left="0" w:right="59" w:firstLine="0"/>
              <w:jc w:val="center"/>
            </w:pPr>
            <w:r>
              <w:rPr>
                <w:b/>
                <w:sz w:val="26"/>
              </w:rPr>
              <w:t xml:space="preserve">az alapja a 3 </w:t>
            </w:r>
          </w:p>
          <w:p w:rsidR="00AD0730" w:rsidRDefault="00CE1C67">
            <w:pPr>
              <w:spacing w:after="28" w:line="259" w:lineRule="auto"/>
              <w:ind w:left="5" w:right="0" w:firstLine="0"/>
            </w:pPr>
            <w:r>
              <w:rPr>
                <w:b/>
                <w:sz w:val="26"/>
              </w:rPr>
              <w:t>misztikus/</w:t>
            </w:r>
            <w:r>
              <w:rPr>
                <w:b/>
                <w:sz w:val="26"/>
              </w:rPr>
              <w:t xml:space="preserve">szellemi </w:t>
            </w:r>
          </w:p>
          <w:p w:rsidR="00AD0730" w:rsidRDefault="00CE1C67">
            <w:pPr>
              <w:spacing w:after="0" w:line="259" w:lineRule="auto"/>
              <w:ind w:left="0" w:right="63" w:firstLine="0"/>
              <w:jc w:val="center"/>
            </w:pPr>
            <w:r>
              <w:rPr>
                <w:b/>
                <w:sz w:val="26"/>
              </w:rPr>
              <w:t xml:space="preserve">értelemnek: </w:t>
            </w:r>
          </w:p>
          <w:p w:rsidR="00AD0730" w:rsidRDefault="00CE1C67">
            <w:pPr>
              <w:spacing w:after="9" w:line="259" w:lineRule="auto"/>
              <w:ind w:left="8" w:right="0" w:firstLine="0"/>
              <w:jc w:val="center"/>
            </w:pPr>
            <w:r>
              <w:rPr>
                <w:b/>
                <w:sz w:val="26"/>
              </w:rPr>
              <w:t xml:space="preserve"> </w:t>
            </w:r>
          </w:p>
          <w:p w:rsidR="00AD0730" w:rsidRDefault="00CE1C67">
            <w:pPr>
              <w:spacing w:after="69" w:line="259" w:lineRule="auto"/>
              <w:ind w:left="0" w:right="22" w:firstLine="0"/>
              <w:jc w:val="center"/>
            </w:pPr>
            <w:r>
              <w:rPr>
                <w:b/>
                <w:sz w:val="14"/>
              </w:rPr>
              <w:t xml:space="preserve"> </w:t>
            </w:r>
          </w:p>
          <w:p w:rsidR="00AD0730" w:rsidRDefault="00CE1C67">
            <w:pPr>
              <w:spacing w:after="229" w:line="259" w:lineRule="auto"/>
              <w:ind w:left="0" w:right="22" w:firstLine="0"/>
              <w:jc w:val="center"/>
            </w:pPr>
            <w:r>
              <w:rPr>
                <w:b/>
                <w:sz w:val="14"/>
              </w:rPr>
              <w:t xml:space="preserve"> </w:t>
            </w:r>
          </w:p>
          <w:p w:rsidR="00AD0730" w:rsidRDefault="00CE1C67">
            <w:pPr>
              <w:spacing w:after="124" w:line="259" w:lineRule="auto"/>
              <w:ind w:left="0" w:right="57" w:firstLine="0"/>
              <w:jc w:val="center"/>
            </w:pPr>
            <w:r>
              <w:rPr>
                <w:b/>
                <w:sz w:val="26"/>
              </w:rPr>
              <w:t xml:space="preserve">Nyílt arc! </w:t>
            </w:r>
          </w:p>
          <w:p w:rsidR="00AD0730" w:rsidRDefault="00CE1C67">
            <w:pPr>
              <w:spacing w:after="0" w:line="259" w:lineRule="auto"/>
              <w:ind w:left="8" w:right="0" w:firstLine="0"/>
              <w:jc w:val="center"/>
            </w:pPr>
            <w:r>
              <w:rPr>
                <w:b/>
                <w:sz w:val="26"/>
              </w:rPr>
              <w:t xml:space="preserve"> </w:t>
            </w:r>
          </w:p>
          <w:p w:rsidR="00AD0730" w:rsidRDefault="00CE1C67">
            <w:pPr>
              <w:spacing w:after="56" w:line="238" w:lineRule="auto"/>
              <w:ind w:left="0" w:right="0" w:firstLine="0"/>
              <w:jc w:val="center"/>
            </w:pPr>
            <w:r>
              <w:rPr>
                <w:b/>
                <w:sz w:val="26"/>
              </w:rPr>
              <w:t>Az üdvtörténet történeteinek el-</w:t>
            </w:r>
          </w:p>
          <w:p w:rsidR="00AD0730" w:rsidRDefault="00CE1C67">
            <w:pPr>
              <w:spacing w:after="0" w:line="282" w:lineRule="auto"/>
              <w:ind w:left="0" w:right="0" w:firstLine="0"/>
              <w:jc w:val="center"/>
            </w:pPr>
            <w:r>
              <w:rPr>
                <w:b/>
                <w:sz w:val="26"/>
              </w:rPr>
              <w:t xml:space="preserve">beszélése az Ó és Újszövetségben </w:t>
            </w:r>
          </w:p>
          <w:p w:rsidR="00AD0730" w:rsidRDefault="00CE1C67">
            <w:pPr>
              <w:spacing w:after="59" w:line="259" w:lineRule="auto"/>
              <w:ind w:left="0" w:right="27" w:firstLine="0"/>
              <w:jc w:val="center"/>
            </w:pPr>
            <w:r>
              <w:rPr>
                <w:b/>
                <w:sz w:val="12"/>
              </w:rPr>
              <w:t xml:space="preserve"> </w:t>
            </w:r>
          </w:p>
          <w:p w:rsidR="00AD0730" w:rsidRDefault="00CE1C67">
            <w:pPr>
              <w:spacing w:after="119" w:line="259" w:lineRule="auto"/>
              <w:ind w:left="0" w:right="27" w:firstLine="0"/>
              <w:jc w:val="center"/>
            </w:pPr>
            <w:r>
              <w:rPr>
                <w:b/>
                <w:sz w:val="12"/>
              </w:rPr>
              <w:t xml:space="preserve"> </w:t>
            </w:r>
          </w:p>
          <w:p w:rsidR="00AD0730" w:rsidRDefault="00CE1C67">
            <w:pPr>
              <w:spacing w:after="0" w:line="259" w:lineRule="auto"/>
              <w:ind w:left="0" w:right="63" w:firstLine="0"/>
              <w:jc w:val="center"/>
            </w:pPr>
            <w:r>
              <w:rPr>
                <w:b/>
                <w:sz w:val="26"/>
              </w:rPr>
              <w:t xml:space="preserve">Az EMBER/ </w:t>
            </w:r>
          </w:p>
          <w:p w:rsidR="00AD0730" w:rsidRDefault="00CE1C67">
            <w:pPr>
              <w:spacing w:after="24" w:line="259" w:lineRule="auto"/>
              <w:ind w:left="151" w:right="0" w:firstLine="0"/>
              <w:jc w:val="left"/>
            </w:pPr>
            <w:r>
              <w:rPr>
                <w:b/>
                <w:sz w:val="26"/>
              </w:rPr>
              <w:t xml:space="preserve">ANGYAL-arcú </w:t>
            </w:r>
          </w:p>
          <w:p w:rsidR="00AD0730" w:rsidRDefault="00CE1C67">
            <w:pPr>
              <w:spacing w:after="0" w:line="259" w:lineRule="auto"/>
              <w:ind w:left="0" w:right="63" w:firstLine="0"/>
              <w:jc w:val="center"/>
            </w:pPr>
            <w:r>
              <w:rPr>
                <w:b/>
                <w:sz w:val="26"/>
              </w:rPr>
              <w:t xml:space="preserve">élőlény </w:t>
            </w:r>
          </w:p>
        </w:tc>
        <w:tc>
          <w:tcPr>
            <w:tcW w:w="1980"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30" w:right="0" w:firstLine="0"/>
              <w:jc w:val="left"/>
            </w:pPr>
            <w:r>
              <w:rPr>
                <w:b/>
                <w:sz w:val="26"/>
                <w:u w:val="single" w:color="000000"/>
              </w:rPr>
              <w:t>ISTEN Szavá-</w:t>
            </w:r>
          </w:p>
          <w:p w:rsidR="00AD0730" w:rsidRDefault="00CE1C67">
            <w:pPr>
              <w:spacing w:after="0" w:line="281" w:lineRule="auto"/>
              <w:ind w:left="0" w:right="0" w:firstLine="0"/>
              <w:jc w:val="center"/>
            </w:pPr>
            <w:r>
              <w:rPr>
                <w:b/>
                <w:sz w:val="26"/>
                <w:u w:val="single" w:color="000000"/>
              </w:rPr>
              <w:t>nak 1. szellemi</w:t>
            </w:r>
            <w:r>
              <w:rPr>
                <w:b/>
                <w:sz w:val="26"/>
              </w:rPr>
              <w:t xml:space="preserve"> </w:t>
            </w:r>
            <w:r>
              <w:rPr>
                <w:b/>
                <w:sz w:val="26"/>
                <w:u w:val="single" w:color="000000"/>
              </w:rPr>
              <w:t>értelme:</w:t>
            </w:r>
            <w:r>
              <w:rPr>
                <w:b/>
                <w:sz w:val="26"/>
              </w:rPr>
              <w:t xml:space="preserve"> </w:t>
            </w:r>
          </w:p>
          <w:p w:rsidR="00AD0730" w:rsidRDefault="00CE1C67">
            <w:pPr>
              <w:spacing w:after="0" w:line="259" w:lineRule="auto"/>
              <w:ind w:left="137" w:right="0" w:firstLine="0"/>
              <w:jc w:val="left"/>
            </w:pPr>
            <w:r>
              <w:rPr>
                <w:b/>
                <w:sz w:val="26"/>
              </w:rPr>
              <w:t>Az ALLEGO-</w:t>
            </w:r>
          </w:p>
          <w:p w:rsidR="00AD0730" w:rsidRDefault="00CE1C67">
            <w:pPr>
              <w:spacing w:after="0" w:line="259" w:lineRule="auto"/>
              <w:ind w:left="0" w:right="60" w:firstLine="0"/>
              <w:jc w:val="center"/>
            </w:pPr>
            <w:r>
              <w:rPr>
                <w:b/>
                <w:sz w:val="26"/>
              </w:rPr>
              <w:t xml:space="preserve">RIKUS) </w:t>
            </w:r>
          </w:p>
          <w:p w:rsidR="00AD0730" w:rsidRDefault="00CE1C67">
            <w:pPr>
              <w:spacing w:after="0" w:line="259" w:lineRule="auto"/>
              <w:ind w:left="0" w:right="58" w:firstLine="0"/>
              <w:jc w:val="center"/>
            </w:pPr>
            <w:r>
              <w:rPr>
                <w:b/>
                <w:sz w:val="26"/>
              </w:rPr>
              <w:t xml:space="preserve">Értelem </w:t>
            </w:r>
          </w:p>
          <w:p w:rsidR="00AD0730" w:rsidRDefault="00CE1C67">
            <w:pPr>
              <w:spacing w:after="26" w:line="259" w:lineRule="auto"/>
              <w:ind w:left="4" w:right="0" w:firstLine="0"/>
              <w:jc w:val="center"/>
            </w:pPr>
            <w:r>
              <w:rPr>
                <w:b/>
                <w:sz w:val="26"/>
              </w:rPr>
              <w:t xml:space="preserve"> </w:t>
            </w:r>
          </w:p>
          <w:p w:rsidR="00AD0730" w:rsidRDefault="00CE1C67">
            <w:pPr>
              <w:spacing w:after="0" w:line="259" w:lineRule="auto"/>
              <w:ind w:left="0" w:right="60" w:firstLine="0"/>
              <w:jc w:val="center"/>
            </w:pPr>
            <w:r>
              <w:rPr>
                <w:b/>
                <w:sz w:val="26"/>
              </w:rPr>
              <w:t xml:space="preserve">Fenséges arc! </w:t>
            </w:r>
          </w:p>
          <w:p w:rsidR="00AD0730" w:rsidRDefault="00CE1C67">
            <w:pPr>
              <w:spacing w:after="0" w:line="259" w:lineRule="auto"/>
              <w:ind w:left="4" w:right="0" w:firstLine="0"/>
              <w:jc w:val="center"/>
            </w:pPr>
            <w:r>
              <w:rPr>
                <w:b/>
                <w:sz w:val="26"/>
              </w:rPr>
              <w:t xml:space="preserve"> </w:t>
            </w:r>
          </w:p>
          <w:p w:rsidR="00AD0730" w:rsidRDefault="00CE1C67">
            <w:pPr>
              <w:spacing w:after="0" w:line="259" w:lineRule="auto"/>
              <w:ind w:left="4" w:right="0" w:firstLine="0"/>
              <w:jc w:val="center"/>
            </w:pPr>
            <w:r>
              <w:rPr>
                <w:b/>
                <w:sz w:val="26"/>
              </w:rPr>
              <w:t xml:space="preserve"> </w:t>
            </w:r>
          </w:p>
          <w:p w:rsidR="00AD0730" w:rsidRDefault="00CE1C67">
            <w:pPr>
              <w:spacing w:after="0" w:line="259" w:lineRule="auto"/>
              <w:ind w:left="39" w:right="0" w:firstLine="0"/>
              <w:jc w:val="left"/>
            </w:pPr>
            <w:r>
              <w:rPr>
                <w:b/>
                <w:sz w:val="26"/>
              </w:rPr>
              <w:t xml:space="preserve">Amit hinni kell! </w:t>
            </w:r>
          </w:p>
          <w:p w:rsidR="00AD0730" w:rsidRDefault="00CE1C67">
            <w:pPr>
              <w:spacing w:after="0" w:line="240" w:lineRule="auto"/>
              <w:ind w:left="0" w:right="0" w:firstLine="0"/>
              <w:jc w:val="center"/>
            </w:pPr>
            <w:r>
              <w:rPr>
                <w:b/>
                <w:sz w:val="26"/>
              </w:rPr>
              <w:t xml:space="preserve">(quid  credendum) </w:t>
            </w:r>
          </w:p>
          <w:p w:rsidR="00AD0730" w:rsidRDefault="00CE1C67">
            <w:pPr>
              <w:spacing w:after="0" w:line="259" w:lineRule="auto"/>
              <w:ind w:left="4" w:right="0" w:firstLine="0"/>
              <w:jc w:val="center"/>
            </w:pPr>
            <w:r>
              <w:rPr>
                <w:b/>
                <w:sz w:val="26"/>
              </w:rPr>
              <w:t xml:space="preserve"> </w:t>
            </w:r>
          </w:p>
          <w:p w:rsidR="00AD0730" w:rsidRDefault="00CE1C67">
            <w:pPr>
              <w:spacing w:after="0" w:line="259" w:lineRule="auto"/>
              <w:ind w:left="4" w:right="0" w:firstLine="0"/>
              <w:jc w:val="center"/>
            </w:pPr>
            <w:r>
              <w:rPr>
                <w:b/>
                <w:sz w:val="26"/>
              </w:rPr>
              <w:t xml:space="preserve"> </w:t>
            </w:r>
          </w:p>
          <w:p w:rsidR="00AD0730" w:rsidRDefault="00CE1C67">
            <w:pPr>
              <w:spacing w:after="0" w:line="259" w:lineRule="auto"/>
              <w:ind w:left="4" w:right="0" w:firstLine="0"/>
              <w:jc w:val="center"/>
            </w:pPr>
            <w:r>
              <w:rPr>
                <w:b/>
                <w:sz w:val="26"/>
              </w:rPr>
              <w:t xml:space="preserve"> </w:t>
            </w:r>
          </w:p>
          <w:p w:rsidR="00AD0730" w:rsidRDefault="00CE1C67">
            <w:pPr>
              <w:spacing w:after="26" w:line="259" w:lineRule="auto"/>
              <w:ind w:left="0" w:right="60" w:firstLine="0"/>
              <w:jc w:val="center"/>
            </w:pPr>
            <w:r>
              <w:rPr>
                <w:b/>
                <w:sz w:val="26"/>
              </w:rPr>
              <w:t xml:space="preserve">Az </w:t>
            </w:r>
          </w:p>
          <w:p w:rsidR="00AD0730" w:rsidRDefault="00CE1C67">
            <w:pPr>
              <w:spacing w:after="0" w:line="259" w:lineRule="auto"/>
              <w:ind w:left="244" w:right="0" w:hanging="129"/>
              <w:jc w:val="left"/>
            </w:pPr>
            <w:r>
              <w:rPr>
                <w:b/>
                <w:sz w:val="26"/>
              </w:rPr>
              <w:t xml:space="preserve"> OROSZLÁNarcú élőlény </w:t>
            </w:r>
          </w:p>
        </w:tc>
        <w:tc>
          <w:tcPr>
            <w:tcW w:w="2161" w:type="dxa"/>
            <w:gridSpan w:val="3"/>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53" w:right="0" w:firstLine="0"/>
            </w:pPr>
            <w:r>
              <w:rPr>
                <w:b/>
                <w:sz w:val="26"/>
                <w:u w:val="single" w:color="000000"/>
              </w:rPr>
              <w:t>ISTEN Szavának</w:t>
            </w:r>
            <w:r>
              <w:rPr>
                <w:b/>
                <w:sz w:val="26"/>
              </w:rPr>
              <w:t xml:space="preserve"> </w:t>
            </w:r>
          </w:p>
          <w:p w:rsidR="00AD0730" w:rsidRDefault="00CE1C67">
            <w:pPr>
              <w:spacing w:after="0" w:line="240" w:lineRule="auto"/>
              <w:ind w:left="0" w:right="0" w:firstLine="0"/>
              <w:jc w:val="center"/>
            </w:pPr>
            <w:r>
              <w:rPr>
                <w:b/>
                <w:sz w:val="26"/>
                <w:u w:val="single" w:color="000000"/>
              </w:rPr>
              <w:t>2. szellemi</w:t>
            </w:r>
            <w:r>
              <w:rPr>
                <w:b/>
                <w:sz w:val="26"/>
              </w:rPr>
              <w:t xml:space="preserve"> </w:t>
            </w:r>
            <w:r>
              <w:rPr>
                <w:b/>
                <w:sz w:val="26"/>
                <w:u w:val="single" w:color="000000"/>
              </w:rPr>
              <w:t>értelme: A</w:t>
            </w:r>
            <w:r>
              <w:rPr>
                <w:b/>
                <w:sz w:val="26"/>
              </w:rPr>
              <w:t xml:space="preserve"> </w:t>
            </w:r>
          </w:p>
          <w:p w:rsidR="00AD0730" w:rsidRDefault="00CE1C67">
            <w:pPr>
              <w:spacing w:after="4" w:line="259" w:lineRule="auto"/>
              <w:ind w:left="166" w:right="0" w:firstLine="0"/>
              <w:jc w:val="left"/>
            </w:pPr>
            <w:r>
              <w:rPr>
                <w:b/>
                <w:sz w:val="26"/>
              </w:rPr>
              <w:t>TROPOLOGI-</w:t>
            </w:r>
          </w:p>
          <w:p w:rsidR="00AD0730" w:rsidRDefault="00CE1C67">
            <w:pPr>
              <w:spacing w:after="0" w:line="277" w:lineRule="auto"/>
              <w:ind w:left="0" w:right="0" w:firstLine="0"/>
              <w:jc w:val="center"/>
            </w:pPr>
            <w:r>
              <w:rPr>
                <w:b/>
                <w:sz w:val="26"/>
              </w:rPr>
              <w:t xml:space="preserve">KUS (erkölcsi) értelem: </w:t>
            </w:r>
          </w:p>
          <w:p w:rsidR="00AD0730" w:rsidRDefault="00CE1C67">
            <w:pPr>
              <w:spacing w:after="0" w:line="259" w:lineRule="auto"/>
              <w:ind w:left="7" w:right="0" w:firstLine="0"/>
              <w:jc w:val="center"/>
            </w:pPr>
            <w:r>
              <w:rPr>
                <w:b/>
                <w:sz w:val="26"/>
              </w:rPr>
              <w:t xml:space="preserve"> </w:t>
            </w:r>
          </w:p>
          <w:p w:rsidR="00AD0730" w:rsidRDefault="00CE1C67">
            <w:pPr>
              <w:spacing w:after="0" w:line="259" w:lineRule="auto"/>
              <w:ind w:left="7" w:right="0" w:firstLine="0"/>
              <w:jc w:val="center"/>
            </w:pPr>
            <w:r>
              <w:rPr>
                <w:b/>
                <w:sz w:val="26"/>
              </w:rPr>
              <w:t xml:space="preserve"> </w:t>
            </w:r>
          </w:p>
          <w:p w:rsidR="00AD0730" w:rsidRDefault="00CE1C67">
            <w:pPr>
              <w:spacing w:after="8" w:line="259" w:lineRule="auto"/>
              <w:ind w:left="7" w:right="0" w:firstLine="0"/>
              <w:jc w:val="center"/>
            </w:pPr>
            <w:r>
              <w:rPr>
                <w:b/>
                <w:sz w:val="26"/>
              </w:rPr>
              <w:t xml:space="preserve"> </w:t>
            </w:r>
          </w:p>
          <w:p w:rsidR="00AD0730" w:rsidRDefault="00CE1C67">
            <w:pPr>
              <w:spacing w:after="0" w:line="259" w:lineRule="auto"/>
              <w:ind w:left="0" w:right="63" w:firstLine="0"/>
              <w:jc w:val="center"/>
            </w:pPr>
            <w:r>
              <w:rPr>
                <w:b/>
                <w:sz w:val="26"/>
              </w:rPr>
              <w:t xml:space="preserve">Félelmetes arc! </w:t>
            </w:r>
          </w:p>
          <w:p w:rsidR="00AD0730" w:rsidRDefault="00CE1C67">
            <w:pPr>
              <w:spacing w:after="0" w:line="259" w:lineRule="auto"/>
              <w:ind w:left="0" w:right="0" w:firstLine="0"/>
              <w:jc w:val="left"/>
            </w:pPr>
            <w:r>
              <w:rPr>
                <w:b/>
                <w:sz w:val="26"/>
              </w:rPr>
              <w:t xml:space="preserve"> </w:t>
            </w:r>
          </w:p>
          <w:p w:rsidR="00AD0730" w:rsidRDefault="00CE1C67">
            <w:pPr>
              <w:spacing w:after="0" w:line="259" w:lineRule="auto"/>
              <w:ind w:left="7" w:right="0" w:firstLine="0"/>
              <w:jc w:val="center"/>
            </w:pPr>
            <w:r>
              <w:rPr>
                <w:b/>
                <w:sz w:val="26"/>
              </w:rPr>
              <w:t xml:space="preserve"> </w:t>
            </w:r>
          </w:p>
          <w:p w:rsidR="00AD0730" w:rsidRDefault="00CE1C67">
            <w:pPr>
              <w:spacing w:after="0" w:line="259" w:lineRule="auto"/>
              <w:ind w:left="137" w:right="0" w:firstLine="0"/>
              <w:jc w:val="left"/>
            </w:pPr>
            <w:r>
              <w:rPr>
                <w:b/>
                <w:sz w:val="26"/>
              </w:rPr>
              <w:t xml:space="preserve">Amit tenni kell! </w:t>
            </w:r>
          </w:p>
          <w:p w:rsidR="00AD0730" w:rsidRDefault="00CE1C67">
            <w:pPr>
              <w:spacing w:after="0" w:line="240" w:lineRule="auto"/>
              <w:ind w:left="30" w:right="23" w:firstLine="0"/>
              <w:jc w:val="center"/>
            </w:pPr>
            <w:r>
              <w:rPr>
                <w:b/>
                <w:sz w:val="26"/>
              </w:rPr>
              <w:t xml:space="preserve">(quid operandum) </w:t>
            </w:r>
          </w:p>
          <w:p w:rsidR="00AD0730" w:rsidRDefault="00CE1C67">
            <w:pPr>
              <w:spacing w:after="0" w:line="259" w:lineRule="auto"/>
              <w:ind w:left="7" w:right="0" w:firstLine="0"/>
              <w:jc w:val="center"/>
            </w:pPr>
            <w:r>
              <w:rPr>
                <w:b/>
                <w:sz w:val="26"/>
              </w:rPr>
              <w:t xml:space="preserve"> </w:t>
            </w:r>
          </w:p>
          <w:p w:rsidR="00AD0730" w:rsidRDefault="00CE1C67">
            <w:pPr>
              <w:spacing w:after="0" w:line="259" w:lineRule="auto"/>
              <w:ind w:left="7" w:right="0" w:firstLine="0"/>
              <w:jc w:val="center"/>
            </w:pPr>
            <w:r>
              <w:rPr>
                <w:b/>
                <w:sz w:val="26"/>
              </w:rPr>
              <w:t xml:space="preserve"> </w:t>
            </w:r>
          </w:p>
          <w:p w:rsidR="00AD0730" w:rsidRDefault="00CE1C67">
            <w:pPr>
              <w:spacing w:after="0" w:line="259" w:lineRule="auto"/>
              <w:ind w:left="7" w:right="0" w:firstLine="0"/>
              <w:jc w:val="center"/>
            </w:pPr>
            <w:r>
              <w:rPr>
                <w:b/>
                <w:sz w:val="26"/>
              </w:rPr>
              <w:t xml:space="preserve"> </w:t>
            </w:r>
          </w:p>
          <w:p w:rsidR="00AD0730" w:rsidRDefault="00CE1C67">
            <w:pPr>
              <w:spacing w:after="0" w:line="259" w:lineRule="auto"/>
              <w:ind w:left="0" w:right="58" w:firstLine="0"/>
              <w:jc w:val="center"/>
            </w:pPr>
            <w:r>
              <w:rPr>
                <w:b/>
                <w:sz w:val="26"/>
              </w:rPr>
              <w:t xml:space="preserve">A  </w:t>
            </w:r>
          </w:p>
          <w:p w:rsidR="00AD0730" w:rsidRDefault="00CE1C67">
            <w:pPr>
              <w:spacing w:after="0" w:line="259" w:lineRule="auto"/>
              <w:ind w:left="0" w:right="0" w:firstLine="0"/>
              <w:jc w:val="center"/>
            </w:pPr>
            <w:r>
              <w:rPr>
                <w:b/>
                <w:sz w:val="26"/>
              </w:rPr>
              <w:t xml:space="preserve">BIKA-arcú  élőlény </w:t>
            </w:r>
          </w:p>
        </w:tc>
        <w:tc>
          <w:tcPr>
            <w:tcW w:w="2287"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15" w:right="0" w:firstLine="0"/>
              <w:jc w:val="left"/>
            </w:pPr>
            <w:r>
              <w:rPr>
                <w:b/>
                <w:sz w:val="26"/>
                <w:u w:val="single" w:color="000000"/>
              </w:rPr>
              <w:t>ISTEN Szavának</w:t>
            </w:r>
            <w:r>
              <w:rPr>
                <w:b/>
                <w:sz w:val="26"/>
              </w:rPr>
              <w:t xml:space="preserve">  </w:t>
            </w:r>
          </w:p>
          <w:p w:rsidR="00AD0730" w:rsidRDefault="00CE1C67">
            <w:pPr>
              <w:spacing w:after="28" w:line="259" w:lineRule="auto"/>
              <w:ind w:left="0" w:right="65" w:firstLine="0"/>
              <w:jc w:val="center"/>
            </w:pPr>
            <w:r>
              <w:rPr>
                <w:b/>
                <w:sz w:val="26"/>
                <w:u w:val="single" w:color="000000"/>
              </w:rPr>
              <w:t>3. szellemi</w:t>
            </w:r>
            <w:r>
              <w:rPr>
                <w:b/>
                <w:sz w:val="26"/>
              </w:rPr>
              <w:t xml:space="preserve"> </w:t>
            </w:r>
          </w:p>
          <w:p w:rsidR="00AD0730" w:rsidRDefault="00CE1C67">
            <w:pPr>
              <w:spacing w:after="0" w:line="259" w:lineRule="auto"/>
              <w:ind w:left="0" w:right="63" w:firstLine="0"/>
              <w:jc w:val="center"/>
            </w:pPr>
            <w:r>
              <w:rPr>
                <w:b/>
                <w:sz w:val="26"/>
                <w:u w:val="single" w:color="000000"/>
              </w:rPr>
              <w:t>értelme: Az</w:t>
            </w:r>
            <w:r>
              <w:rPr>
                <w:b/>
                <w:sz w:val="26"/>
              </w:rPr>
              <w:t xml:space="preserve"> </w:t>
            </w:r>
          </w:p>
          <w:p w:rsidR="00AD0730" w:rsidRDefault="00CE1C67">
            <w:pPr>
              <w:spacing w:after="0" w:line="275" w:lineRule="auto"/>
              <w:ind w:left="0" w:right="0" w:firstLine="0"/>
              <w:jc w:val="center"/>
            </w:pPr>
            <w:r>
              <w:rPr>
                <w:b/>
                <w:sz w:val="26"/>
              </w:rPr>
              <w:t xml:space="preserve">ANAGOGIKUS értelem: </w:t>
            </w:r>
          </w:p>
          <w:p w:rsidR="00AD0730" w:rsidRDefault="00CE1C67">
            <w:pPr>
              <w:spacing w:after="0" w:line="259" w:lineRule="auto"/>
              <w:ind w:left="5" w:right="0" w:firstLine="0"/>
              <w:jc w:val="center"/>
            </w:pPr>
            <w:r>
              <w:rPr>
                <w:b/>
                <w:sz w:val="26"/>
              </w:rPr>
              <w:t xml:space="preserve"> </w:t>
            </w:r>
          </w:p>
          <w:p w:rsidR="00AD0730" w:rsidRDefault="00CE1C67">
            <w:pPr>
              <w:spacing w:after="0" w:line="259" w:lineRule="auto"/>
              <w:ind w:left="5" w:right="0" w:firstLine="0"/>
              <w:jc w:val="center"/>
            </w:pPr>
            <w:r>
              <w:rPr>
                <w:b/>
                <w:sz w:val="26"/>
              </w:rPr>
              <w:t xml:space="preserve"> </w:t>
            </w:r>
          </w:p>
          <w:p w:rsidR="00AD0730" w:rsidRDefault="00CE1C67">
            <w:pPr>
              <w:spacing w:after="0" w:line="259" w:lineRule="auto"/>
              <w:ind w:left="5" w:right="0" w:firstLine="0"/>
              <w:jc w:val="center"/>
            </w:pPr>
            <w:r>
              <w:rPr>
                <w:b/>
                <w:sz w:val="26"/>
              </w:rPr>
              <w:t xml:space="preserve"> </w:t>
            </w:r>
          </w:p>
          <w:p w:rsidR="00AD0730" w:rsidRDefault="00CE1C67">
            <w:pPr>
              <w:spacing w:after="27" w:line="259" w:lineRule="auto"/>
              <w:ind w:left="5" w:right="0" w:firstLine="0"/>
              <w:jc w:val="center"/>
            </w:pPr>
            <w:r>
              <w:rPr>
                <w:b/>
                <w:sz w:val="26"/>
              </w:rPr>
              <w:t xml:space="preserve"> </w:t>
            </w:r>
          </w:p>
          <w:p w:rsidR="00AD0730" w:rsidRDefault="00CE1C67">
            <w:pPr>
              <w:spacing w:after="0" w:line="259" w:lineRule="auto"/>
              <w:ind w:left="58" w:right="0" w:firstLine="0"/>
              <w:jc w:val="left"/>
            </w:pPr>
            <w:r>
              <w:rPr>
                <w:b/>
                <w:sz w:val="26"/>
              </w:rPr>
              <w:t xml:space="preserve">A napba néző arc! </w:t>
            </w:r>
          </w:p>
          <w:p w:rsidR="00AD0730" w:rsidRDefault="00CE1C67">
            <w:pPr>
              <w:spacing w:after="0" w:line="259" w:lineRule="auto"/>
              <w:ind w:left="5" w:right="0" w:firstLine="0"/>
              <w:jc w:val="center"/>
            </w:pPr>
            <w:r>
              <w:rPr>
                <w:b/>
                <w:sz w:val="26"/>
              </w:rPr>
              <w:t xml:space="preserve"> </w:t>
            </w:r>
          </w:p>
          <w:p w:rsidR="00AD0730" w:rsidRDefault="00CE1C67">
            <w:pPr>
              <w:spacing w:after="29" w:line="259" w:lineRule="auto"/>
              <w:ind w:left="5" w:right="0" w:firstLine="0"/>
              <w:jc w:val="center"/>
            </w:pPr>
            <w:r>
              <w:rPr>
                <w:b/>
                <w:sz w:val="26"/>
              </w:rPr>
              <w:t xml:space="preserve"> </w:t>
            </w:r>
          </w:p>
          <w:p w:rsidR="00AD0730" w:rsidRDefault="00CE1C67">
            <w:pPr>
              <w:spacing w:after="0" w:line="259" w:lineRule="auto"/>
              <w:ind w:left="0" w:right="62" w:firstLine="0"/>
              <w:jc w:val="center"/>
            </w:pPr>
            <w:r>
              <w:rPr>
                <w:b/>
                <w:sz w:val="26"/>
              </w:rPr>
              <w:t xml:space="preserve">Amit várni kell! </w:t>
            </w:r>
          </w:p>
          <w:p w:rsidR="00AD0730" w:rsidRDefault="00CE1C67">
            <w:pPr>
              <w:spacing w:after="0" w:line="240" w:lineRule="auto"/>
              <w:ind w:left="0" w:right="0" w:firstLine="0"/>
              <w:jc w:val="center"/>
            </w:pPr>
            <w:r>
              <w:rPr>
                <w:b/>
                <w:sz w:val="26"/>
              </w:rPr>
              <w:t xml:space="preserve">(quid expectandum) </w:t>
            </w:r>
          </w:p>
          <w:p w:rsidR="00AD0730" w:rsidRDefault="00CE1C67">
            <w:pPr>
              <w:spacing w:after="0" w:line="259" w:lineRule="auto"/>
              <w:ind w:left="5" w:right="0" w:firstLine="0"/>
              <w:jc w:val="center"/>
            </w:pPr>
            <w:r>
              <w:rPr>
                <w:b/>
                <w:sz w:val="26"/>
              </w:rPr>
              <w:t xml:space="preserve"> </w:t>
            </w:r>
          </w:p>
          <w:p w:rsidR="00AD0730" w:rsidRDefault="00CE1C67">
            <w:pPr>
              <w:spacing w:after="0" w:line="259" w:lineRule="auto"/>
              <w:ind w:left="5" w:right="0" w:firstLine="0"/>
              <w:jc w:val="center"/>
            </w:pPr>
            <w:r>
              <w:rPr>
                <w:b/>
                <w:sz w:val="26"/>
              </w:rPr>
              <w:t xml:space="preserve"> </w:t>
            </w:r>
          </w:p>
          <w:p w:rsidR="00AD0730" w:rsidRDefault="00CE1C67">
            <w:pPr>
              <w:spacing w:after="0" w:line="259" w:lineRule="auto"/>
              <w:ind w:left="5" w:right="0" w:firstLine="0"/>
              <w:jc w:val="center"/>
            </w:pPr>
            <w:r>
              <w:rPr>
                <w:b/>
                <w:sz w:val="26"/>
              </w:rPr>
              <w:t xml:space="preserve"> </w:t>
            </w:r>
          </w:p>
          <w:p w:rsidR="00AD0730" w:rsidRDefault="00CE1C67">
            <w:pPr>
              <w:spacing w:after="12" w:line="259" w:lineRule="auto"/>
              <w:ind w:left="0" w:right="60" w:firstLine="0"/>
              <w:jc w:val="center"/>
            </w:pPr>
            <w:r>
              <w:rPr>
                <w:b/>
                <w:sz w:val="26"/>
              </w:rPr>
              <w:t xml:space="preserve">A </w:t>
            </w:r>
          </w:p>
          <w:p w:rsidR="00AD0730" w:rsidRDefault="00CE1C67">
            <w:pPr>
              <w:spacing w:after="0" w:line="259" w:lineRule="auto"/>
              <w:ind w:left="115" w:right="0" w:firstLine="0"/>
              <w:jc w:val="left"/>
            </w:pPr>
            <w:r>
              <w:rPr>
                <w:b/>
                <w:sz w:val="26"/>
              </w:rPr>
              <w:t xml:space="preserve">SAS-arcú élőlény </w:t>
            </w:r>
          </w:p>
          <w:p w:rsidR="00AD0730" w:rsidRDefault="00CE1C67">
            <w:pPr>
              <w:spacing w:after="0" w:line="259" w:lineRule="auto"/>
              <w:ind w:left="5" w:right="0" w:firstLine="0"/>
              <w:jc w:val="center"/>
            </w:pPr>
            <w:r>
              <w:rPr>
                <w:b/>
                <w:sz w:val="26"/>
              </w:rPr>
              <w:t xml:space="preserve"> </w:t>
            </w:r>
          </w:p>
        </w:tc>
      </w:tr>
      <w:tr w:rsidR="00AD0730">
        <w:trPr>
          <w:trHeight w:val="6323"/>
        </w:trPr>
        <w:tc>
          <w:tcPr>
            <w:tcW w:w="10492" w:type="dxa"/>
            <w:gridSpan w:val="9"/>
            <w:tcBorders>
              <w:top w:val="single" w:sz="12" w:space="0" w:color="000000"/>
              <w:left w:val="single" w:sz="12" w:space="0" w:color="000000"/>
              <w:bottom w:val="single" w:sz="12" w:space="0" w:color="000000"/>
              <w:right w:val="single" w:sz="12" w:space="0" w:color="000000"/>
            </w:tcBorders>
          </w:tcPr>
          <w:p w:rsidR="00AD0730" w:rsidRDefault="00CE1C67">
            <w:pPr>
              <w:spacing w:after="9" w:line="259" w:lineRule="auto"/>
              <w:ind w:left="0" w:right="0" w:firstLine="0"/>
              <w:jc w:val="left"/>
            </w:pPr>
            <w:r>
              <w:rPr>
                <w:b/>
                <w:sz w:val="27"/>
              </w:rPr>
              <w:t xml:space="preserve"> </w:t>
            </w:r>
          </w:p>
          <w:p w:rsidR="00AD0730" w:rsidRDefault="00CE1C67">
            <w:pPr>
              <w:spacing w:after="0" w:line="267" w:lineRule="auto"/>
              <w:ind w:left="0" w:right="0" w:firstLine="0"/>
              <w:jc w:val="left"/>
            </w:pPr>
            <w:r>
              <w:rPr>
                <w:b/>
                <w:sz w:val="27"/>
              </w:rPr>
              <w:t>KEK 102</w:t>
            </w:r>
            <w:r>
              <w:rPr>
                <w:sz w:val="27"/>
              </w:rPr>
              <w:t xml:space="preserve">: A Szentírás minden szavával ISTEN egyetlen szót mond: az Ő egyszülött IGÉJÉT, </w:t>
            </w:r>
            <w:r>
              <w:rPr>
                <w:sz w:val="27"/>
              </w:rPr>
              <w:t xml:space="preserve">akiben teljesen kimondja önmagát.  "Kedvességetek tudja, hogy ISTEN egyetlen beszéde húzódik végig minden Íráson, és sok szentnek szája által egy Ige hangzik, aki, mivel kezdetben ISTEN Az ISTENNÉL, nincsenek szótagjai, hiszen ott nincs idő." </w:t>
            </w:r>
          </w:p>
          <w:p w:rsidR="00AD0730" w:rsidRDefault="00CE1C67">
            <w:pPr>
              <w:spacing w:after="17" w:line="259" w:lineRule="auto"/>
              <w:ind w:left="0" w:right="0" w:firstLine="0"/>
              <w:jc w:val="left"/>
            </w:pPr>
            <w:r>
              <w:rPr>
                <w:sz w:val="27"/>
              </w:rPr>
              <w:t xml:space="preserve"> </w:t>
            </w:r>
          </w:p>
          <w:p w:rsidR="00AD0730" w:rsidRDefault="00CE1C67">
            <w:pPr>
              <w:spacing w:after="0"/>
              <w:ind w:left="0" w:right="0" w:firstLine="0"/>
              <w:jc w:val="left"/>
            </w:pPr>
            <w:r>
              <w:rPr>
                <w:b/>
                <w:sz w:val="27"/>
              </w:rPr>
              <w:t xml:space="preserve">KEK 103: </w:t>
            </w:r>
            <w:r>
              <w:rPr>
                <w:sz w:val="27"/>
              </w:rPr>
              <w:t>E</w:t>
            </w:r>
            <w:r>
              <w:rPr>
                <w:sz w:val="27"/>
              </w:rPr>
              <w:t xml:space="preserve">miatt az Egyház az Isteni Írásokat mindig úgy tisztelte, ahogy az Úr Testét is tiszteli. A híveknek szüntelenül nyújtja az Élet Kenyerét, melyet mind ISTEN Igéjének, mind KRISZTUS Testének asztaláról vesz. </w:t>
            </w:r>
          </w:p>
          <w:p w:rsidR="00AD0730" w:rsidRDefault="00CE1C67">
            <w:pPr>
              <w:spacing w:after="17" w:line="259" w:lineRule="auto"/>
              <w:ind w:left="0" w:right="0" w:firstLine="0"/>
              <w:jc w:val="left"/>
            </w:pPr>
            <w:r>
              <w:rPr>
                <w:sz w:val="27"/>
              </w:rPr>
              <w:t xml:space="preserve"> </w:t>
            </w:r>
          </w:p>
          <w:p w:rsidR="00AD0730" w:rsidRDefault="00CE1C67">
            <w:pPr>
              <w:spacing w:after="0" w:line="277" w:lineRule="auto"/>
              <w:ind w:left="0" w:right="0" w:firstLine="0"/>
              <w:jc w:val="left"/>
            </w:pPr>
            <w:r>
              <w:rPr>
                <w:b/>
                <w:sz w:val="27"/>
              </w:rPr>
              <w:t xml:space="preserve">KEK 104: </w:t>
            </w:r>
            <w:r>
              <w:rPr>
                <w:sz w:val="27"/>
              </w:rPr>
              <w:t>A Szentírásban az Egyház szüntelenül m</w:t>
            </w:r>
            <w:r>
              <w:rPr>
                <w:sz w:val="27"/>
              </w:rPr>
              <w:t xml:space="preserve">egtalálja táplálékát és erejét, nem csupán emberi szót, hanem ami valójában: ISTEN Igéjét kapja benne. "A szent könyvekben ugyanis a Mennyei Atya állandóan elébe jön fiainak, és beszélget velük." </w:t>
            </w:r>
          </w:p>
          <w:p w:rsidR="00AD0730" w:rsidRDefault="00CE1C67">
            <w:pPr>
              <w:spacing w:after="0" w:line="259" w:lineRule="auto"/>
              <w:ind w:left="10" w:right="0" w:firstLine="0"/>
              <w:jc w:val="center"/>
            </w:pPr>
            <w:r>
              <w:rPr>
                <w:b/>
                <w:color w:val="FF0000"/>
              </w:rPr>
              <w:t xml:space="preserve"> </w:t>
            </w:r>
          </w:p>
          <w:p w:rsidR="00AD0730" w:rsidRDefault="00CE1C67">
            <w:pPr>
              <w:spacing w:after="0" w:line="259" w:lineRule="auto"/>
              <w:ind w:left="10" w:right="0" w:firstLine="0"/>
              <w:jc w:val="center"/>
            </w:pPr>
            <w:r>
              <w:rPr>
                <w:b/>
                <w:color w:val="FF0000"/>
              </w:rPr>
              <w:t xml:space="preserve"> </w:t>
            </w:r>
          </w:p>
          <w:p w:rsidR="00AD0730" w:rsidRDefault="00CE1C67">
            <w:pPr>
              <w:spacing w:after="0" w:line="259" w:lineRule="auto"/>
              <w:ind w:left="10" w:right="0" w:firstLine="0"/>
              <w:jc w:val="center"/>
            </w:pPr>
            <w:r>
              <w:rPr>
                <w:b/>
                <w:color w:val="FF0000"/>
              </w:rPr>
              <w:t xml:space="preserve"> </w:t>
            </w:r>
          </w:p>
          <w:p w:rsidR="00AD0730" w:rsidRDefault="00CE1C67">
            <w:pPr>
              <w:spacing w:after="0" w:line="259" w:lineRule="auto"/>
              <w:ind w:left="10" w:right="0" w:firstLine="0"/>
              <w:jc w:val="center"/>
            </w:pPr>
            <w:r>
              <w:rPr>
                <w:b/>
                <w:color w:val="FF0000"/>
              </w:rPr>
              <w:t xml:space="preserve"> </w:t>
            </w:r>
          </w:p>
          <w:p w:rsidR="00AD0730" w:rsidRDefault="00CE1C67">
            <w:pPr>
              <w:spacing w:after="0" w:line="259" w:lineRule="auto"/>
              <w:ind w:left="10" w:right="0" w:firstLine="0"/>
              <w:jc w:val="center"/>
            </w:pPr>
            <w:r>
              <w:rPr>
                <w:b/>
                <w:color w:val="FF0000"/>
              </w:rPr>
              <w:t xml:space="preserve"> </w:t>
            </w:r>
          </w:p>
          <w:p w:rsidR="00AD0730" w:rsidRDefault="00CE1C67">
            <w:pPr>
              <w:spacing w:after="0" w:line="259" w:lineRule="auto"/>
              <w:ind w:left="10" w:right="0" w:firstLine="0"/>
              <w:jc w:val="center"/>
            </w:pPr>
            <w:r>
              <w:rPr>
                <w:b/>
                <w:color w:val="FF0000"/>
              </w:rPr>
              <w:lastRenderedPageBreak/>
              <w:t xml:space="preserve"> </w:t>
            </w:r>
          </w:p>
          <w:p w:rsidR="00AD0730" w:rsidRDefault="00CE1C67">
            <w:pPr>
              <w:spacing w:after="0" w:line="259" w:lineRule="auto"/>
              <w:ind w:left="10" w:right="0" w:firstLine="0"/>
              <w:jc w:val="center"/>
            </w:pPr>
            <w:r>
              <w:rPr>
                <w:b/>
                <w:color w:val="FF0000"/>
              </w:rPr>
              <w:t xml:space="preserve"> </w:t>
            </w:r>
          </w:p>
        </w:tc>
      </w:tr>
      <w:tr w:rsidR="00AD0730">
        <w:trPr>
          <w:trHeight w:val="1320"/>
        </w:trPr>
        <w:tc>
          <w:tcPr>
            <w:tcW w:w="10492" w:type="dxa"/>
            <w:gridSpan w:val="9"/>
            <w:tcBorders>
              <w:top w:val="single" w:sz="12" w:space="0" w:color="000000"/>
              <w:left w:val="single" w:sz="12" w:space="0" w:color="000000"/>
              <w:bottom w:val="single" w:sz="12" w:space="0" w:color="000000"/>
              <w:right w:val="single" w:sz="12" w:space="0" w:color="000000"/>
            </w:tcBorders>
          </w:tcPr>
          <w:p w:rsidR="00AD0730" w:rsidRDefault="00CE1C67">
            <w:pPr>
              <w:spacing w:after="21" w:line="259" w:lineRule="auto"/>
              <w:ind w:left="16" w:right="0" w:firstLine="0"/>
              <w:jc w:val="center"/>
            </w:pPr>
            <w:r>
              <w:rPr>
                <w:b/>
                <w:color w:val="FF0000"/>
              </w:rPr>
              <w:lastRenderedPageBreak/>
              <w:t xml:space="preserve"> </w:t>
            </w:r>
          </w:p>
          <w:p w:rsidR="00AD0730" w:rsidRDefault="00CE1C67">
            <w:pPr>
              <w:spacing w:after="12" w:line="259" w:lineRule="auto"/>
              <w:ind w:left="0" w:right="56" w:firstLine="0"/>
              <w:jc w:val="center"/>
            </w:pPr>
            <w:r>
              <w:rPr>
                <w:b/>
              </w:rPr>
              <w:t xml:space="preserve">ISTEN SZAVÁNAK SZÓ SZERINTI ÉRTELME </w:t>
            </w:r>
          </w:p>
          <w:p w:rsidR="00AD0730" w:rsidRDefault="00CE1C67">
            <w:pPr>
              <w:spacing w:after="0" w:line="259" w:lineRule="auto"/>
              <w:ind w:left="0" w:right="0" w:firstLine="0"/>
              <w:jc w:val="left"/>
            </w:pPr>
            <w:r>
              <w:rPr>
                <w:b/>
              </w:rPr>
              <w:t xml:space="preserve">tartalmazza a 3 misztikus értelmet, és ezek mindegyikének 4 arca van, szt. Bonaven tura Hexaemeronja szerint, (XIII), ahogy Ezekielnél minden élőlénynek 4 arca van: </w:t>
            </w:r>
          </w:p>
        </w:tc>
      </w:tr>
      <w:tr w:rsidR="00AD0730">
        <w:trPr>
          <w:trHeight w:val="1673"/>
        </w:trPr>
        <w:tc>
          <w:tcPr>
            <w:tcW w:w="2170"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75" w:lineRule="auto"/>
              <w:ind w:left="0" w:right="0" w:firstLine="0"/>
              <w:jc w:val="center"/>
            </w:pPr>
            <w:r>
              <w:rPr>
                <w:b/>
                <w:sz w:val="26"/>
              </w:rPr>
              <w:t>4 arca</w:t>
            </w:r>
            <w:r>
              <w:rPr>
                <w:sz w:val="26"/>
              </w:rPr>
              <w:t xml:space="preserve"> van az anagógikus  </w:t>
            </w:r>
          </w:p>
          <w:p w:rsidR="00AD0730" w:rsidRDefault="00CE1C67">
            <w:pPr>
              <w:spacing w:after="0" w:line="259" w:lineRule="auto"/>
              <w:ind w:left="144" w:right="153" w:firstLine="0"/>
              <w:jc w:val="center"/>
            </w:pPr>
            <w:r>
              <w:rPr>
                <w:sz w:val="26"/>
              </w:rPr>
              <w:t>értelemnek (amit várhatunk) a jövő</w:t>
            </w:r>
            <w:r>
              <w:rPr>
                <w:b/>
                <w:sz w:val="26"/>
              </w:rPr>
              <w:t xml:space="preserve"> </w:t>
            </w:r>
          </w:p>
        </w:tc>
        <w:tc>
          <w:tcPr>
            <w:tcW w:w="1954"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62" w:firstLine="0"/>
              <w:jc w:val="center"/>
            </w:pPr>
            <w:r>
              <w:rPr>
                <w:b/>
                <w:sz w:val="26"/>
              </w:rPr>
              <w:t xml:space="preserve">1. arc: </w:t>
            </w:r>
          </w:p>
          <w:p w:rsidR="00AD0730" w:rsidRDefault="00CE1C67">
            <w:pPr>
              <w:spacing w:after="0" w:line="259" w:lineRule="auto"/>
              <w:ind w:left="8" w:right="0" w:firstLine="0"/>
              <w:jc w:val="center"/>
            </w:pPr>
            <w:r>
              <w:rPr>
                <w:sz w:val="26"/>
              </w:rPr>
              <w:t xml:space="preserve"> </w:t>
            </w:r>
          </w:p>
          <w:p w:rsidR="00AD0730" w:rsidRDefault="00CE1C67">
            <w:pPr>
              <w:spacing w:after="0" w:line="259" w:lineRule="auto"/>
              <w:ind w:left="0" w:right="0" w:firstLine="0"/>
              <w:jc w:val="center"/>
            </w:pPr>
            <w:r>
              <w:rPr>
                <w:sz w:val="26"/>
              </w:rPr>
              <w:t xml:space="preserve">Az örök SZENTHÁROMSÁG  </w:t>
            </w:r>
          </w:p>
        </w:tc>
        <w:tc>
          <w:tcPr>
            <w:tcW w:w="1956"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5" w:firstLine="0"/>
              <w:jc w:val="center"/>
            </w:pPr>
            <w:r>
              <w:rPr>
                <w:b/>
                <w:sz w:val="26"/>
              </w:rPr>
              <w:t xml:space="preserve">2. arc: </w:t>
            </w:r>
          </w:p>
          <w:p w:rsidR="00AD0730" w:rsidRDefault="00CE1C67">
            <w:pPr>
              <w:spacing w:after="22" w:line="259" w:lineRule="auto"/>
              <w:ind w:left="10" w:right="0" w:firstLine="0"/>
              <w:jc w:val="center"/>
            </w:pPr>
            <w:r>
              <w:rPr>
                <w:sz w:val="26"/>
              </w:rPr>
              <w:t xml:space="preserve"> </w:t>
            </w:r>
          </w:p>
          <w:p w:rsidR="00AD0730" w:rsidRDefault="00CE1C67">
            <w:pPr>
              <w:spacing w:after="18" w:line="259" w:lineRule="auto"/>
              <w:ind w:left="24" w:right="0" w:firstLine="0"/>
            </w:pPr>
            <w:r>
              <w:rPr>
                <w:sz w:val="26"/>
              </w:rPr>
              <w:t xml:space="preserve">Az Ősbölcsesség </w:t>
            </w:r>
          </w:p>
          <w:p w:rsidR="00AD0730" w:rsidRDefault="00CE1C67">
            <w:pPr>
              <w:spacing w:after="0" w:line="259" w:lineRule="auto"/>
              <w:ind w:left="151" w:right="0" w:firstLine="0"/>
              <w:jc w:val="left"/>
            </w:pPr>
            <w:r>
              <w:rPr>
                <w:sz w:val="26"/>
              </w:rPr>
              <w:t xml:space="preserve">(FIÚ – JÉZUS  </w:t>
            </w:r>
          </w:p>
          <w:p w:rsidR="00AD0730" w:rsidRDefault="00CE1C67">
            <w:pPr>
              <w:spacing w:after="0" w:line="259" w:lineRule="auto"/>
              <w:ind w:left="0" w:right="57" w:firstLine="0"/>
              <w:jc w:val="center"/>
            </w:pPr>
            <w:r>
              <w:rPr>
                <w:sz w:val="26"/>
              </w:rPr>
              <w:t xml:space="preserve">KRISZTUS) </w:t>
            </w:r>
          </w:p>
        </w:tc>
        <w:tc>
          <w:tcPr>
            <w:tcW w:w="195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5" w:firstLine="0"/>
              <w:jc w:val="center"/>
            </w:pPr>
            <w:r>
              <w:rPr>
                <w:b/>
                <w:sz w:val="26"/>
              </w:rPr>
              <w:t xml:space="preserve">3. arc: </w:t>
            </w:r>
          </w:p>
          <w:p w:rsidR="00AD0730" w:rsidRDefault="00CE1C67">
            <w:pPr>
              <w:spacing w:after="0" w:line="259" w:lineRule="auto"/>
              <w:ind w:left="10" w:right="0" w:firstLine="0"/>
              <w:jc w:val="center"/>
            </w:pPr>
            <w:r>
              <w:rPr>
                <w:sz w:val="26"/>
              </w:rPr>
              <w:t xml:space="preserve"> </w:t>
            </w:r>
          </w:p>
          <w:p w:rsidR="00AD0730" w:rsidRDefault="00CE1C67">
            <w:pPr>
              <w:spacing w:after="0" w:line="279" w:lineRule="auto"/>
              <w:ind w:left="0" w:right="0" w:firstLine="0"/>
              <w:jc w:val="center"/>
            </w:pPr>
            <w:r>
              <w:rPr>
                <w:sz w:val="26"/>
              </w:rPr>
              <w:t xml:space="preserve">A szt. angyalok magasztossága </w:t>
            </w:r>
          </w:p>
          <w:p w:rsidR="00AD0730" w:rsidRDefault="00CE1C67">
            <w:pPr>
              <w:spacing w:after="0" w:line="259" w:lineRule="auto"/>
              <w:ind w:left="10" w:right="0" w:firstLine="0"/>
              <w:jc w:val="center"/>
            </w:pPr>
            <w:r>
              <w:rPr>
                <w:sz w:val="26"/>
              </w:rPr>
              <w:t xml:space="preserve"> </w:t>
            </w:r>
          </w:p>
        </w:tc>
        <w:tc>
          <w:tcPr>
            <w:tcW w:w="2456"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9" w:firstLine="0"/>
              <w:jc w:val="center"/>
            </w:pPr>
            <w:r>
              <w:rPr>
                <w:b/>
                <w:sz w:val="26"/>
              </w:rPr>
              <w:t xml:space="preserve">4. arc: </w:t>
            </w:r>
          </w:p>
          <w:p w:rsidR="00AD0730" w:rsidRDefault="00CE1C67">
            <w:pPr>
              <w:spacing w:after="23" w:line="259" w:lineRule="auto"/>
              <w:ind w:left="11" w:right="0" w:firstLine="0"/>
              <w:jc w:val="center"/>
            </w:pPr>
            <w:r>
              <w:rPr>
                <w:sz w:val="26"/>
              </w:rPr>
              <w:t xml:space="preserve"> </w:t>
            </w:r>
          </w:p>
          <w:p w:rsidR="00AD0730" w:rsidRDefault="00CE1C67">
            <w:pPr>
              <w:spacing w:after="0" w:line="259" w:lineRule="auto"/>
              <w:ind w:left="0" w:right="15" w:firstLine="0"/>
              <w:jc w:val="center"/>
            </w:pPr>
            <w:r>
              <w:rPr>
                <w:sz w:val="26"/>
              </w:rPr>
              <w:t xml:space="preserve">A diadalmas Egyház (Mennyei Jeruzsálem) </w:t>
            </w:r>
          </w:p>
        </w:tc>
      </w:tr>
      <w:tr w:rsidR="00AD0730">
        <w:trPr>
          <w:trHeight w:val="1676"/>
        </w:trPr>
        <w:tc>
          <w:tcPr>
            <w:tcW w:w="2170"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22" w:line="259" w:lineRule="auto"/>
              <w:ind w:left="0" w:right="57" w:firstLine="0"/>
              <w:jc w:val="center"/>
            </w:pPr>
            <w:r>
              <w:rPr>
                <w:b/>
                <w:sz w:val="26"/>
              </w:rPr>
              <w:t xml:space="preserve">4 arca </w:t>
            </w:r>
            <w:r>
              <w:rPr>
                <w:sz w:val="26"/>
              </w:rPr>
              <w:t xml:space="preserve">van az </w:t>
            </w:r>
          </w:p>
          <w:p w:rsidR="00AD0730" w:rsidRDefault="00CE1C67">
            <w:pPr>
              <w:spacing w:after="100" w:line="279" w:lineRule="auto"/>
              <w:ind w:left="0" w:right="0" w:firstLine="0"/>
              <w:jc w:val="center"/>
            </w:pPr>
            <w:r>
              <w:rPr>
                <w:sz w:val="26"/>
              </w:rPr>
              <w:t xml:space="preserve">Az allegórikus értelemnek </w:t>
            </w:r>
          </w:p>
          <w:p w:rsidR="00AD0730" w:rsidRDefault="00CE1C67">
            <w:pPr>
              <w:spacing w:after="0" w:line="259" w:lineRule="auto"/>
              <w:ind w:left="113" w:right="36" w:firstLine="0"/>
              <w:jc w:val="center"/>
            </w:pPr>
            <w:r>
              <w:rPr>
                <w:sz w:val="26"/>
              </w:rPr>
              <w:t>(amit hinni kell)  a múlt:</w:t>
            </w:r>
            <w:r>
              <w:rPr>
                <w:b/>
                <w:sz w:val="26"/>
              </w:rPr>
              <w:t xml:space="preserve"> </w:t>
            </w:r>
          </w:p>
        </w:tc>
        <w:tc>
          <w:tcPr>
            <w:tcW w:w="1954"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117" w:line="259" w:lineRule="auto"/>
              <w:ind w:left="0" w:right="62" w:firstLine="0"/>
              <w:jc w:val="center"/>
            </w:pPr>
            <w:r>
              <w:rPr>
                <w:b/>
                <w:sz w:val="26"/>
              </w:rPr>
              <w:t xml:space="preserve">1. arc: </w:t>
            </w:r>
          </w:p>
          <w:p w:rsidR="00AD0730" w:rsidRDefault="00CE1C67">
            <w:pPr>
              <w:spacing w:after="0" w:line="259" w:lineRule="auto"/>
              <w:ind w:left="0" w:right="12" w:firstLine="0"/>
              <w:jc w:val="center"/>
            </w:pPr>
            <w:r>
              <w:rPr>
                <w:sz w:val="26"/>
              </w:rPr>
              <w:t xml:space="preserve">KRISZTUS embersége születésére és Passiójára vonatkozva </w:t>
            </w:r>
          </w:p>
        </w:tc>
        <w:tc>
          <w:tcPr>
            <w:tcW w:w="1956"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5" w:firstLine="0"/>
              <w:jc w:val="center"/>
            </w:pPr>
            <w:r>
              <w:rPr>
                <w:b/>
                <w:sz w:val="26"/>
              </w:rPr>
              <w:t xml:space="preserve">2. arc: </w:t>
            </w:r>
          </w:p>
          <w:p w:rsidR="00AD0730" w:rsidRDefault="00CE1C67">
            <w:pPr>
              <w:spacing w:after="6" w:line="259" w:lineRule="auto"/>
              <w:ind w:left="10" w:right="0" w:firstLine="0"/>
              <w:jc w:val="center"/>
            </w:pPr>
            <w:r>
              <w:rPr>
                <w:sz w:val="26"/>
              </w:rPr>
              <w:t xml:space="preserve"> </w:t>
            </w:r>
          </w:p>
          <w:p w:rsidR="00AD0730" w:rsidRDefault="00CE1C67">
            <w:pPr>
              <w:spacing w:after="0" w:line="259" w:lineRule="auto"/>
              <w:ind w:left="0" w:right="52" w:firstLine="0"/>
              <w:jc w:val="center"/>
            </w:pPr>
            <w:r>
              <w:rPr>
                <w:sz w:val="26"/>
              </w:rPr>
              <w:t xml:space="preserve">MÁRIA,  </w:t>
            </w:r>
          </w:p>
          <w:p w:rsidR="00AD0730" w:rsidRDefault="00CE1C67">
            <w:pPr>
              <w:spacing w:after="0" w:line="259" w:lineRule="auto"/>
              <w:ind w:left="0" w:right="56" w:firstLine="0"/>
              <w:jc w:val="center"/>
            </w:pPr>
            <w:r>
              <w:rPr>
                <w:sz w:val="26"/>
              </w:rPr>
              <w:t xml:space="preserve">ISTEN Anyja </w:t>
            </w:r>
          </w:p>
        </w:tc>
        <w:tc>
          <w:tcPr>
            <w:tcW w:w="195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5" w:firstLine="0"/>
              <w:jc w:val="center"/>
            </w:pPr>
            <w:r>
              <w:rPr>
                <w:b/>
                <w:sz w:val="26"/>
              </w:rPr>
              <w:t xml:space="preserve">3. arc: </w:t>
            </w:r>
          </w:p>
          <w:p w:rsidR="00AD0730" w:rsidRDefault="00CE1C67">
            <w:pPr>
              <w:spacing w:after="0" w:line="259" w:lineRule="auto"/>
              <w:ind w:left="10" w:right="0" w:firstLine="0"/>
              <w:jc w:val="center"/>
            </w:pPr>
            <w:r>
              <w:rPr>
                <w:sz w:val="26"/>
              </w:rPr>
              <w:t xml:space="preserve"> </w:t>
            </w:r>
          </w:p>
          <w:p w:rsidR="00AD0730" w:rsidRDefault="00CE1C67">
            <w:pPr>
              <w:spacing w:after="0" w:line="259" w:lineRule="auto"/>
              <w:ind w:left="22" w:right="0" w:hanging="22"/>
              <w:jc w:val="center"/>
            </w:pPr>
            <w:r>
              <w:rPr>
                <w:sz w:val="26"/>
              </w:rPr>
              <w:t xml:space="preserve">A küzdő Egyház, ill. az </w:t>
            </w:r>
            <w:r>
              <w:rPr>
                <w:b/>
                <w:sz w:val="26"/>
              </w:rPr>
              <w:t xml:space="preserve">Anya- </w:t>
            </w:r>
            <w:r>
              <w:rPr>
                <w:sz w:val="26"/>
              </w:rPr>
              <w:t xml:space="preserve">szentegyház </w:t>
            </w:r>
            <w:r>
              <w:rPr>
                <w:b/>
                <w:sz w:val="26"/>
              </w:rPr>
              <w:t xml:space="preserve"> </w:t>
            </w:r>
          </w:p>
        </w:tc>
        <w:tc>
          <w:tcPr>
            <w:tcW w:w="2456"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9" w:firstLine="0"/>
              <w:jc w:val="center"/>
            </w:pPr>
            <w:r>
              <w:rPr>
                <w:b/>
                <w:sz w:val="26"/>
              </w:rPr>
              <w:t xml:space="preserve">4. arc: </w:t>
            </w:r>
          </w:p>
          <w:p w:rsidR="00AD0730" w:rsidRDefault="00CE1C67">
            <w:pPr>
              <w:spacing w:after="23" w:line="259" w:lineRule="auto"/>
              <w:ind w:left="11" w:right="0" w:firstLine="0"/>
              <w:jc w:val="center"/>
            </w:pPr>
            <w:r>
              <w:rPr>
                <w:sz w:val="26"/>
              </w:rPr>
              <w:t xml:space="preserve"> </w:t>
            </w:r>
          </w:p>
          <w:p w:rsidR="00AD0730" w:rsidRDefault="00CE1C67">
            <w:pPr>
              <w:spacing w:after="0" w:line="259" w:lineRule="auto"/>
              <w:ind w:left="0" w:right="57" w:firstLine="0"/>
              <w:jc w:val="center"/>
            </w:pPr>
            <w:r>
              <w:rPr>
                <w:sz w:val="26"/>
              </w:rPr>
              <w:t xml:space="preserve">Maga a Szentírás  </w:t>
            </w:r>
          </w:p>
          <w:p w:rsidR="00AD0730" w:rsidRDefault="00CE1C67">
            <w:pPr>
              <w:spacing w:after="0" w:line="259" w:lineRule="auto"/>
              <w:ind w:left="11" w:right="0" w:firstLine="0"/>
              <w:jc w:val="center"/>
            </w:pPr>
            <w:r>
              <w:rPr>
                <w:b/>
                <w:sz w:val="26"/>
              </w:rPr>
              <w:t xml:space="preserve"> </w:t>
            </w:r>
          </w:p>
          <w:p w:rsidR="00AD0730" w:rsidRDefault="00CE1C67">
            <w:pPr>
              <w:spacing w:after="0" w:line="259" w:lineRule="auto"/>
              <w:ind w:left="11" w:right="0" w:firstLine="0"/>
              <w:jc w:val="center"/>
            </w:pPr>
            <w:r>
              <w:rPr>
                <w:b/>
                <w:sz w:val="26"/>
              </w:rPr>
              <w:t xml:space="preserve"> </w:t>
            </w:r>
          </w:p>
        </w:tc>
      </w:tr>
      <w:tr w:rsidR="00AD0730">
        <w:trPr>
          <w:trHeight w:val="1524"/>
        </w:trPr>
        <w:tc>
          <w:tcPr>
            <w:tcW w:w="2170"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b/>
                <w:sz w:val="26"/>
              </w:rPr>
              <w:t xml:space="preserve">4 arca </w:t>
            </w:r>
            <w:r>
              <w:rPr>
                <w:sz w:val="26"/>
              </w:rPr>
              <w:t>van</w:t>
            </w:r>
            <w:r>
              <w:rPr>
                <w:b/>
                <w:sz w:val="26"/>
              </w:rPr>
              <w:t xml:space="preserve"> </w:t>
            </w:r>
            <w:r>
              <w:rPr>
                <w:sz w:val="26"/>
              </w:rPr>
              <w:t>a</w:t>
            </w:r>
            <w:r>
              <w:rPr>
                <w:b/>
                <w:sz w:val="26"/>
              </w:rPr>
              <w:t xml:space="preserve"> </w:t>
            </w:r>
            <w:r>
              <w:rPr>
                <w:sz w:val="26"/>
              </w:rPr>
              <w:t>tropológikus</w:t>
            </w:r>
            <w:r>
              <w:rPr>
                <w:b/>
                <w:sz w:val="26"/>
              </w:rPr>
              <w:t xml:space="preserve"> </w:t>
            </w:r>
            <w:r>
              <w:rPr>
                <w:sz w:val="26"/>
              </w:rPr>
              <w:t>értelemnek</w:t>
            </w:r>
            <w:r>
              <w:rPr>
                <w:b/>
                <w:sz w:val="26"/>
              </w:rPr>
              <w:t xml:space="preserve"> </w:t>
            </w:r>
          </w:p>
          <w:p w:rsidR="00AD0730" w:rsidRDefault="00CE1C67">
            <w:pPr>
              <w:spacing w:after="0" w:line="259" w:lineRule="auto"/>
              <w:ind w:left="0" w:right="0" w:firstLine="0"/>
              <w:jc w:val="center"/>
            </w:pPr>
            <w:r>
              <w:rPr>
                <w:sz w:val="26"/>
              </w:rPr>
              <w:t>(amit tenni kell) jelen:</w:t>
            </w:r>
            <w:r>
              <w:rPr>
                <w:b/>
                <w:sz w:val="26"/>
              </w:rPr>
              <w:t xml:space="preserve"> </w:t>
            </w:r>
          </w:p>
        </w:tc>
        <w:tc>
          <w:tcPr>
            <w:tcW w:w="1954"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117" w:line="259" w:lineRule="auto"/>
              <w:ind w:left="0" w:right="62" w:firstLine="0"/>
              <w:jc w:val="center"/>
            </w:pPr>
            <w:r>
              <w:rPr>
                <w:b/>
                <w:sz w:val="26"/>
              </w:rPr>
              <w:t xml:space="preserve">1. Arc: </w:t>
            </w:r>
          </w:p>
          <w:p w:rsidR="00AD0730" w:rsidRDefault="00CE1C67">
            <w:pPr>
              <w:spacing w:after="18" w:line="259" w:lineRule="auto"/>
              <w:ind w:left="10" w:right="0" w:firstLine="0"/>
            </w:pPr>
            <w:r>
              <w:rPr>
                <w:sz w:val="26"/>
              </w:rPr>
              <w:t xml:space="preserve">A lelki kegyelem </w:t>
            </w:r>
          </w:p>
          <w:p w:rsidR="00AD0730" w:rsidRDefault="00CE1C67">
            <w:pPr>
              <w:spacing w:after="0" w:line="259" w:lineRule="auto"/>
              <w:ind w:left="0" w:right="0" w:firstLine="0"/>
              <w:jc w:val="center"/>
            </w:pPr>
            <w:r>
              <w:rPr>
                <w:sz w:val="26"/>
              </w:rPr>
              <w:t xml:space="preserve">(a SZENTLÉLEKTŐL) </w:t>
            </w:r>
          </w:p>
        </w:tc>
        <w:tc>
          <w:tcPr>
            <w:tcW w:w="1956"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166" w:line="259" w:lineRule="auto"/>
              <w:ind w:left="0" w:right="55" w:firstLine="0"/>
              <w:jc w:val="center"/>
            </w:pPr>
            <w:r>
              <w:rPr>
                <w:b/>
                <w:sz w:val="26"/>
              </w:rPr>
              <w:t>2. Arc:</w:t>
            </w:r>
            <w:r>
              <w:rPr>
                <w:sz w:val="26"/>
              </w:rPr>
              <w:t xml:space="preserve"> </w:t>
            </w:r>
          </w:p>
          <w:p w:rsidR="00AD0730" w:rsidRDefault="00CE1C67">
            <w:pPr>
              <w:spacing w:after="0" w:line="259" w:lineRule="auto"/>
              <w:ind w:left="0" w:right="54" w:firstLine="0"/>
              <w:jc w:val="center"/>
            </w:pPr>
            <w:r>
              <w:rPr>
                <w:sz w:val="26"/>
              </w:rPr>
              <w:t>A lelki élet</w:t>
            </w:r>
            <w:r>
              <w:rPr>
                <w:b/>
                <w:sz w:val="26"/>
              </w:rPr>
              <w:t xml:space="preserve"> </w:t>
            </w:r>
          </w:p>
        </w:tc>
        <w:tc>
          <w:tcPr>
            <w:tcW w:w="1956" w:type="dxa"/>
            <w:tcBorders>
              <w:top w:val="single" w:sz="12" w:space="0" w:color="000000"/>
              <w:left w:val="single" w:sz="12" w:space="0" w:color="000000"/>
              <w:bottom w:val="single" w:sz="12" w:space="0" w:color="000000"/>
              <w:right w:val="single" w:sz="12" w:space="0" w:color="000000"/>
            </w:tcBorders>
          </w:tcPr>
          <w:p w:rsidR="00AD0730" w:rsidRDefault="00CE1C67">
            <w:pPr>
              <w:spacing w:after="166" w:line="259" w:lineRule="auto"/>
              <w:ind w:left="0" w:right="54" w:firstLine="0"/>
              <w:jc w:val="center"/>
            </w:pPr>
            <w:r>
              <w:rPr>
                <w:b/>
                <w:sz w:val="26"/>
              </w:rPr>
              <w:t>3. Arc:</w:t>
            </w:r>
            <w:r>
              <w:rPr>
                <w:sz w:val="26"/>
              </w:rPr>
              <w:t xml:space="preserve"> </w:t>
            </w:r>
          </w:p>
          <w:p w:rsidR="00AD0730" w:rsidRDefault="00CE1C67">
            <w:pPr>
              <w:spacing w:after="0" w:line="259" w:lineRule="auto"/>
              <w:ind w:left="0" w:right="0" w:firstLine="0"/>
              <w:jc w:val="center"/>
            </w:pPr>
            <w:r>
              <w:rPr>
                <w:sz w:val="26"/>
              </w:rPr>
              <w:t xml:space="preserve">A tanító, pap, püspök lelki trónja </w:t>
            </w:r>
          </w:p>
        </w:tc>
        <w:tc>
          <w:tcPr>
            <w:tcW w:w="2456" w:type="dxa"/>
            <w:gridSpan w:val="2"/>
            <w:tcBorders>
              <w:top w:val="single" w:sz="12" w:space="0" w:color="000000"/>
              <w:left w:val="single" w:sz="12" w:space="0" w:color="000000"/>
              <w:bottom w:val="single" w:sz="12" w:space="0" w:color="000000"/>
              <w:right w:val="single" w:sz="12" w:space="0" w:color="000000"/>
            </w:tcBorders>
          </w:tcPr>
          <w:p w:rsidR="00AD0730" w:rsidRDefault="00CE1C67">
            <w:pPr>
              <w:spacing w:after="117" w:line="259" w:lineRule="auto"/>
              <w:ind w:left="0" w:right="59" w:firstLine="0"/>
              <w:jc w:val="center"/>
            </w:pPr>
            <w:r>
              <w:rPr>
                <w:b/>
                <w:sz w:val="26"/>
              </w:rPr>
              <w:t>4. Arc:</w:t>
            </w:r>
            <w:r>
              <w:rPr>
                <w:sz w:val="26"/>
              </w:rPr>
              <w:t xml:space="preserve"> </w:t>
            </w:r>
          </w:p>
          <w:p w:rsidR="00AD0730" w:rsidRDefault="00CE1C67">
            <w:pPr>
              <w:spacing w:after="0" w:line="259" w:lineRule="auto"/>
              <w:ind w:left="0" w:right="57" w:firstLine="0"/>
              <w:jc w:val="center"/>
            </w:pPr>
            <w:r>
              <w:rPr>
                <w:sz w:val="26"/>
              </w:rPr>
              <w:t>A szellemek harca</w:t>
            </w:r>
            <w:r>
              <w:rPr>
                <w:b/>
                <w:sz w:val="26"/>
              </w:rPr>
              <w:t xml:space="preserve"> </w:t>
            </w:r>
          </w:p>
        </w:tc>
      </w:tr>
    </w:tbl>
    <w:p w:rsidR="00AD0730" w:rsidRDefault="00CE1C67">
      <w:pPr>
        <w:spacing w:after="0" w:line="259" w:lineRule="auto"/>
        <w:ind w:left="720" w:right="0" w:firstLine="0"/>
        <w:jc w:val="left"/>
      </w:pPr>
      <w:r>
        <w:rPr>
          <w:b/>
          <w:sz w:val="26"/>
        </w:rPr>
        <w:t xml:space="preserve"> </w:t>
      </w:r>
    </w:p>
    <w:p w:rsidR="00AD0730" w:rsidRDefault="00CE1C67">
      <w:pPr>
        <w:spacing w:after="0" w:line="259" w:lineRule="auto"/>
        <w:ind w:left="360" w:right="0" w:firstLine="0"/>
        <w:jc w:val="left"/>
      </w:pPr>
      <w:r>
        <w:rPr>
          <w:b/>
          <w:sz w:val="24"/>
        </w:rPr>
        <w:t xml:space="preserve"> </w:t>
      </w:r>
    </w:p>
    <w:p w:rsidR="00AD0730" w:rsidRDefault="00CE1C67">
      <w:pPr>
        <w:spacing w:after="92" w:line="259" w:lineRule="auto"/>
        <w:ind w:left="360" w:right="0" w:firstLine="0"/>
        <w:jc w:val="left"/>
      </w:pPr>
      <w:r>
        <w:rPr>
          <w:b/>
          <w:sz w:val="24"/>
        </w:rPr>
        <w:t xml:space="preserve"> </w:t>
      </w:r>
    </w:p>
    <w:p w:rsidR="00AD0730" w:rsidRDefault="00CE1C67">
      <w:pPr>
        <w:pStyle w:val="Cmsor1"/>
        <w:spacing w:after="176"/>
        <w:ind w:left="727" w:right="364"/>
      </w:pPr>
      <w:r>
        <w:lastRenderedPageBreak/>
        <w:t>2.) TÍZPARANCSOLAT – KEK 2051</w:t>
      </w:r>
      <w:r>
        <w:rPr>
          <w:sz w:val="28"/>
          <w:u w:val="none"/>
        </w:rPr>
        <w:t xml:space="preserve"> </w:t>
      </w:r>
    </w:p>
    <w:p w:rsidR="00AD0730" w:rsidRDefault="00CE1C67">
      <w:pPr>
        <w:spacing w:after="0" w:line="482" w:lineRule="auto"/>
        <w:ind w:left="410" w:right="536" w:firstLine="1594"/>
        <w:jc w:val="left"/>
      </w:pPr>
      <w:r>
        <w:rPr>
          <w:b/>
        </w:rPr>
        <w:t xml:space="preserve">ISTEN 10 parancsolatának rövid, vázlatos bemutatása </w:t>
      </w:r>
      <w:r>
        <w:rPr>
          <w:b/>
          <w:i/>
        </w:rPr>
        <w:t xml:space="preserve">"...Kérlek titeket, mondjátok föl a tízparancsolatot, amilyen gyakran csak lehet. </w:t>
      </w:r>
    </w:p>
    <w:p w:rsidR="00AD0730" w:rsidRDefault="00CE1C67">
      <w:pPr>
        <w:spacing w:after="321" w:line="237" w:lineRule="auto"/>
        <w:ind w:left="4599" w:right="536" w:hanging="4189"/>
        <w:jc w:val="left"/>
      </w:pPr>
      <w:r>
        <w:rPr>
          <w:b/>
          <w:i/>
        </w:rPr>
        <w:t xml:space="preserve">Ha ezt teszitek, tudni fogjátok mit kíván ISTEN tőletek, hogy igazán szolgáljatok Neki..." </w:t>
      </w:r>
    </w:p>
    <w:p w:rsidR="00AD0730" w:rsidRDefault="00CE1C67">
      <w:pPr>
        <w:ind w:left="355" w:right="13"/>
      </w:pPr>
      <w:r>
        <w:rPr>
          <w:b/>
        </w:rPr>
        <w:t xml:space="preserve">KEK 2054 </w:t>
      </w:r>
      <w:r>
        <w:t xml:space="preserve">JÉZUS átvette a Tízparancsolatot, de kinyilatkoztatta a SZENTLÉLEK </w:t>
      </w:r>
      <w:r>
        <w:t xml:space="preserve">erejét is, mely a Törvény betűjében hat. Olyan igazságról prédikált, mely fölülmúlja az írástudókét és a farizeusokét és a pogányokét is. A parancsolatok összes követelményét megvilágította: </w:t>
      </w:r>
      <w:r>
        <w:rPr>
          <w:i/>
        </w:rPr>
        <w:t xml:space="preserve">„Hallottátok, hogy mondatott a régieknek: Ne ölj! (...) Én pedig </w:t>
      </w:r>
      <w:r>
        <w:rPr>
          <w:i/>
        </w:rPr>
        <w:t>azt mondom nektek: Már azt is állítsák a törvényszék elé, aki haragot tart testvérével."</w:t>
      </w:r>
      <w:r>
        <w:t xml:space="preserve"> (Mt 5,21--22) </w:t>
      </w:r>
    </w:p>
    <w:p w:rsidR="00AD0730" w:rsidRDefault="00CE1C67">
      <w:pPr>
        <w:spacing w:after="10" w:line="259" w:lineRule="auto"/>
        <w:ind w:left="360" w:right="0" w:firstLine="0"/>
        <w:jc w:val="left"/>
      </w:pPr>
      <w:r>
        <w:t xml:space="preserve"> </w:t>
      </w:r>
    </w:p>
    <w:p w:rsidR="00AD0730" w:rsidRDefault="00CE1C67">
      <w:pPr>
        <w:spacing w:after="1" w:line="267" w:lineRule="auto"/>
        <w:ind w:left="355" w:right="-11"/>
      </w:pPr>
      <w:r>
        <w:rPr>
          <w:b/>
        </w:rPr>
        <w:t xml:space="preserve">KEK 2055 </w:t>
      </w:r>
      <w:r>
        <w:t xml:space="preserve">Amikor megkérdezik tőle: </w:t>
      </w:r>
      <w:r>
        <w:rPr>
          <w:i/>
        </w:rPr>
        <w:t>„Melyik a főparancs a törvényben?"</w:t>
      </w:r>
      <w:r>
        <w:t xml:space="preserve"> (Mt 22,36), JÉZUS így válaszol: „</w:t>
      </w:r>
      <w:r>
        <w:rPr>
          <w:i/>
        </w:rPr>
        <w:t>Szeresd Uradat, ISTENEDET teljes szívedből, telj</w:t>
      </w:r>
      <w:r>
        <w:rPr>
          <w:i/>
        </w:rPr>
        <w:t>es lelkedből és teljes elmédből. Ez a legnagyobb, az első parancs. A második hasonló hozzá: Szeresd felebarátodat, mint saját magadat. Ezen a két parancson alapszik az egész törvény és a próféták</w:t>
      </w:r>
      <w:r>
        <w:t>" (Mt 22,37-40). A Tízparancsolatot a szeretet e kettős és eg</w:t>
      </w:r>
      <w:r>
        <w:t xml:space="preserve">yetlen parancsának fényében kell értelmeznünk, mely a Törvény teljessége: </w:t>
      </w:r>
    </w:p>
    <w:p w:rsidR="00AD0730" w:rsidRDefault="00CE1C67">
      <w:pPr>
        <w:spacing w:after="0" w:line="259" w:lineRule="auto"/>
        <w:ind w:left="360" w:right="0" w:firstLine="0"/>
        <w:jc w:val="left"/>
      </w:pPr>
      <w:r>
        <w:t xml:space="preserve"> </w:t>
      </w:r>
    </w:p>
    <w:p w:rsidR="00AD0730" w:rsidRDefault="00CE1C67">
      <w:pPr>
        <w:spacing w:after="1" w:line="267" w:lineRule="auto"/>
        <w:ind w:left="1078" w:right="-11"/>
      </w:pPr>
      <w:r>
        <w:rPr>
          <w:i/>
        </w:rPr>
        <w:t>„Hiszen a parancs: ne törj házasságot, ne ölj, ne lopj, a másét ne kívánd, s ami egyéb parancs még van, mind ebben az Igében foglaltatik össze: ’Szeresd felebarátodat, mint önmaga</w:t>
      </w:r>
      <w:r>
        <w:rPr>
          <w:i/>
        </w:rPr>
        <w:t>dat’. A szeretet nem tesz rosszat a felebarátnak. A Törvény tökéletes teljessége tehát a szeretet</w:t>
      </w:r>
      <w:r>
        <w:t>.” (Róm 13,9-10)</w:t>
      </w:r>
      <w:r>
        <w:rPr>
          <w:i/>
        </w:rPr>
        <w:t xml:space="preserve">  </w:t>
      </w:r>
    </w:p>
    <w:p w:rsidR="00AD0730" w:rsidRDefault="00CE1C67">
      <w:pPr>
        <w:spacing w:after="0" w:line="259" w:lineRule="auto"/>
        <w:ind w:left="360" w:right="0" w:firstLine="0"/>
        <w:jc w:val="left"/>
      </w:pPr>
      <w:r>
        <w:rPr>
          <w:i/>
        </w:rPr>
        <w:t xml:space="preserve"> </w:t>
      </w:r>
    </w:p>
    <w:tbl>
      <w:tblPr>
        <w:tblStyle w:val="TableGrid"/>
        <w:tblW w:w="10137" w:type="dxa"/>
        <w:tblInd w:w="367" w:type="dxa"/>
        <w:tblCellMar>
          <w:top w:w="31" w:type="dxa"/>
          <w:left w:w="44" w:type="dxa"/>
          <w:bottom w:w="0" w:type="dxa"/>
          <w:right w:w="0" w:type="dxa"/>
        </w:tblCellMar>
        <w:tblLook w:val="04A0" w:firstRow="1" w:lastRow="0" w:firstColumn="1" w:lastColumn="0" w:noHBand="0" w:noVBand="1"/>
      </w:tblPr>
      <w:tblGrid>
        <w:gridCol w:w="5042"/>
        <w:gridCol w:w="3036"/>
        <w:gridCol w:w="2059"/>
      </w:tblGrid>
      <w:tr w:rsidR="00AD0730">
        <w:trPr>
          <w:trHeight w:val="973"/>
        </w:trPr>
        <w:tc>
          <w:tcPr>
            <w:tcW w:w="5042"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0" w:right="28" w:firstLine="0"/>
              <w:jc w:val="center"/>
            </w:pPr>
            <w:r>
              <w:rPr>
                <w:rFonts w:ascii="Calibri" w:eastAsia="Calibri" w:hAnsi="Calibri" w:cs="Calibri"/>
                <w:b/>
              </w:rPr>
              <w:t>Kivonulás 20,2--17.</w:t>
            </w:r>
            <w:r>
              <w:rPr>
                <w:rFonts w:ascii="Calibri" w:eastAsia="Calibri" w:hAnsi="Calibri" w:cs="Calibri"/>
              </w:rPr>
              <w:t xml:space="preserve"> </w:t>
            </w:r>
          </w:p>
        </w:tc>
        <w:tc>
          <w:tcPr>
            <w:tcW w:w="303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18" w:right="0" w:firstLine="0"/>
              <w:jc w:val="left"/>
            </w:pPr>
            <w:r>
              <w:rPr>
                <w:rFonts w:ascii="Calibri" w:eastAsia="Calibri" w:hAnsi="Calibri" w:cs="Calibri"/>
                <w:b/>
              </w:rPr>
              <w:t xml:space="preserve">Második Törvénykönyv </w:t>
            </w:r>
          </w:p>
          <w:p w:rsidR="00AD0730" w:rsidRDefault="00CE1C67">
            <w:pPr>
              <w:spacing w:after="0" w:line="259" w:lineRule="auto"/>
              <w:ind w:left="0" w:right="46" w:firstLine="0"/>
              <w:jc w:val="center"/>
            </w:pPr>
            <w:r>
              <w:rPr>
                <w:rFonts w:ascii="Calibri" w:eastAsia="Calibri" w:hAnsi="Calibri" w:cs="Calibri"/>
                <w:b/>
              </w:rPr>
              <w:t>5,6--21.</w:t>
            </w:r>
            <w:r>
              <w:rPr>
                <w:rFonts w:ascii="Calibri" w:eastAsia="Calibri" w:hAnsi="Calibri" w:cs="Calibri"/>
              </w:rPr>
              <w:t xml:space="preserve"> </w:t>
            </w:r>
          </w:p>
        </w:tc>
        <w:tc>
          <w:tcPr>
            <w:tcW w:w="2059"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0" w:right="0" w:firstLine="0"/>
              <w:jc w:val="center"/>
            </w:pPr>
            <w:r>
              <w:rPr>
                <w:rFonts w:ascii="Calibri" w:eastAsia="Calibri" w:hAnsi="Calibri" w:cs="Calibri"/>
                <w:b/>
              </w:rPr>
              <w:t>A katekizmus megfogalmazása</w:t>
            </w:r>
            <w:r>
              <w:rPr>
                <w:rFonts w:ascii="Calibri" w:eastAsia="Calibri" w:hAnsi="Calibri" w:cs="Calibri"/>
              </w:rPr>
              <w:t xml:space="preserve"> </w:t>
            </w:r>
          </w:p>
        </w:tc>
      </w:tr>
      <w:tr w:rsidR="00AD0730">
        <w:trPr>
          <w:trHeight w:val="5106"/>
        </w:trPr>
        <w:tc>
          <w:tcPr>
            <w:tcW w:w="10137" w:type="dxa"/>
            <w:gridSpan w:val="3"/>
            <w:tcBorders>
              <w:top w:val="single" w:sz="6" w:space="0" w:color="A0A0A0"/>
              <w:left w:val="single" w:sz="6" w:space="0" w:color="F0F0F0"/>
              <w:bottom w:val="single" w:sz="6" w:space="0" w:color="A0A0A0"/>
              <w:right w:val="single" w:sz="6" w:space="0" w:color="A0A0A0"/>
            </w:tcBorders>
          </w:tcPr>
          <w:p w:rsidR="00AD0730" w:rsidRDefault="00CE1C67">
            <w:pPr>
              <w:spacing w:after="20" w:line="290" w:lineRule="auto"/>
              <w:ind w:left="18" w:right="2028" w:firstLine="0"/>
              <w:jc w:val="left"/>
            </w:pPr>
            <w:r>
              <w:rPr>
                <w:i/>
              </w:rPr>
              <w:lastRenderedPageBreak/>
              <w:t xml:space="preserve">„ÉN </w:t>
            </w:r>
            <w:r>
              <w:rPr>
                <w:i/>
              </w:rPr>
              <w:t xml:space="preserve">vagyok az Úr, a te ISTENED, aki kivezettelek téged Egyiptom földjéről, a szolgaság házából. Ne legyenek idegen isteneid </w:t>
            </w:r>
          </w:p>
          <w:p w:rsidR="00AD0730" w:rsidRDefault="00CE1C67">
            <w:pPr>
              <w:spacing w:after="189" w:line="259" w:lineRule="auto"/>
              <w:ind w:left="18" w:right="202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3182747</wp:posOffset>
                      </wp:positionH>
                      <wp:positionV relativeFrom="paragraph">
                        <wp:posOffset>-728732</wp:posOffset>
                      </wp:positionV>
                      <wp:extent cx="38100" cy="3202052"/>
                      <wp:effectExtent l="0" t="0" r="0" b="0"/>
                      <wp:wrapSquare wrapText="bothSides"/>
                      <wp:docPr id="34343" name="Group 34343"/>
                      <wp:cNvGraphicFramePr/>
                      <a:graphic xmlns:a="http://schemas.openxmlformats.org/drawingml/2006/main">
                        <a:graphicData uri="http://schemas.microsoft.com/office/word/2010/wordprocessingGroup">
                          <wpg:wgp>
                            <wpg:cNvGrpSpPr/>
                            <wpg:grpSpPr>
                              <a:xfrm>
                                <a:off x="0" y="0"/>
                                <a:ext cx="38100" cy="3202052"/>
                                <a:chOff x="0" y="0"/>
                                <a:chExt cx="38100" cy="3202052"/>
                              </a:xfrm>
                            </wpg:grpSpPr>
                            <wps:wsp>
                              <wps:cNvPr id="37907" name="Shape 37907"/>
                              <wps:cNvSpPr/>
                              <wps:spPr>
                                <a:xfrm>
                                  <a:off x="0" y="0"/>
                                  <a:ext cx="9144" cy="3202052"/>
                                </a:xfrm>
                                <a:custGeom>
                                  <a:avLst/>
                                  <a:gdLst/>
                                  <a:ahLst/>
                                  <a:cxnLst/>
                                  <a:rect l="0" t="0" r="0" b="0"/>
                                  <a:pathLst>
                                    <a:path w="9144" h="3202052">
                                      <a:moveTo>
                                        <a:pt x="0" y="0"/>
                                      </a:moveTo>
                                      <a:lnTo>
                                        <a:pt x="9144" y="0"/>
                                      </a:lnTo>
                                      <a:lnTo>
                                        <a:pt x="9144" y="3202052"/>
                                      </a:lnTo>
                                      <a:lnTo>
                                        <a:pt x="0" y="320205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08" name="Shape 37908"/>
                              <wps:cNvSpPr/>
                              <wps:spPr>
                                <a:xfrm>
                                  <a:off x="28956" y="0"/>
                                  <a:ext cx="9144" cy="3202052"/>
                                </a:xfrm>
                                <a:custGeom>
                                  <a:avLst/>
                                  <a:gdLst/>
                                  <a:ahLst/>
                                  <a:cxnLst/>
                                  <a:rect l="0" t="0" r="0" b="0"/>
                                  <a:pathLst>
                                    <a:path w="9144" h="3202052">
                                      <a:moveTo>
                                        <a:pt x="0" y="0"/>
                                      </a:moveTo>
                                      <a:lnTo>
                                        <a:pt x="9144" y="0"/>
                                      </a:lnTo>
                                      <a:lnTo>
                                        <a:pt x="9144" y="3202052"/>
                                      </a:lnTo>
                                      <a:lnTo>
                                        <a:pt x="0" y="320205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68B135DD" id="Group 34343" o:spid="_x0000_s1026" style="position:absolute;margin-left:250.6pt;margin-top:-57.4pt;width:3pt;height:252.15pt;z-index:251658240" coordsize="38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">
                      <v:shape id="Shape 37907" o:spid="_x0000_s1027" style="position:absolute;width:91;height:32020;visibility:visible;mso-wrap-style:square;v-text-anchor:top" coordsize="9144,32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DaMcA&#10;AADeAAAADwAAAGRycy9kb3ducmV2LnhtbESPQWsCMRSE7wX/Q3hCbzVbW7WuRpFCqYgXrRR6e25e&#10;N6ubl3UTdf33RhA8DjPzDTOeNrYUJ6p94VjBaycBQZw5XXCuYPPz9fIBwgdkjaVjUnAhD9NJ62mM&#10;qXZnXtFpHXIRIexTVGBCqFIpfWbIou+4ijh6/662GKKsc6lrPEe4LWU3SfrSYsFxwWBFn4ay/fpo&#10;FfSanVzmv9nB8Pfw/bAtF3/9zUKp53YzG4EI1IRH+N6eawVvg2EygNudeAX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tQ2jHAAAA3gAAAA8AAAAAAAAAAAAAAAAAmAIAAGRy&#10;cy9kb3ducmV2LnhtbFBLBQYAAAAABAAEAPUAAACMAwAAAAA=&#10;" path="m,l9144,r,3202052l,3202052,,e" fillcolor="#f0f0f0" stroked="f" strokeweight="0">
                        <v:stroke miterlimit="83231f" joinstyle="miter"/>
                        <v:path arrowok="t" textboxrect="0,0,9144,3202052"/>
                      </v:shape>
                      <v:shape id="Shape 37908" o:spid="_x0000_s1028" style="position:absolute;left:289;width:92;height:32020;visibility:visible;mso-wrap-style:square;v-text-anchor:top" coordsize="9144,32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josEA&#10;AADeAAAADwAAAGRycy9kb3ducmV2LnhtbERPzWrCQBC+F3yHZQRvdVMFq9FVqqjkVqI+wJAdk9Ds&#10;bJpdY/r2nUOhx4/vf7MbXKN66kLt2cDbNAFFXHhbc2ngdj29LkGFiGyx8UwGfijAbjt62WBq/ZNz&#10;6i+xVBLCIUUDVYxtqnUoKnIYpr4lFu7uO4dRYFdq2+FTwl2jZ0my0A5rloYKWzpUVHxdHk5KvuPx&#10;81SXftXn9zPu82OW+Zsxk/HwsQYVaYj/4j93Zg3M31eJ7JU7cgX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5o6LBAAAA3gAAAA8AAAAAAAAAAAAAAAAAmAIAAGRycy9kb3du&#10;cmV2LnhtbFBLBQYAAAAABAAEAPUAAACGAwAAAAA=&#10;" path="m,l9144,r,3202052l,3202052,,e" fillcolor="#a0a0a0" stroked="f" strokeweight="0">
                        <v:stroke miterlimit="83231f" joinstyle="miter"/>
                        <v:path arrowok="t" textboxrect="0,0,9144,320205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5109719</wp:posOffset>
                      </wp:positionH>
                      <wp:positionV relativeFrom="paragraph">
                        <wp:posOffset>-728732</wp:posOffset>
                      </wp:positionV>
                      <wp:extent cx="39624" cy="3202052"/>
                      <wp:effectExtent l="0" t="0" r="0" b="0"/>
                      <wp:wrapSquare wrapText="bothSides"/>
                      <wp:docPr id="34344" name="Group 34344"/>
                      <wp:cNvGraphicFramePr/>
                      <a:graphic xmlns:a="http://schemas.openxmlformats.org/drawingml/2006/main">
                        <a:graphicData uri="http://schemas.microsoft.com/office/word/2010/wordprocessingGroup">
                          <wpg:wgp>
                            <wpg:cNvGrpSpPr/>
                            <wpg:grpSpPr>
                              <a:xfrm>
                                <a:off x="0" y="0"/>
                                <a:ext cx="39624" cy="3202052"/>
                                <a:chOff x="0" y="0"/>
                                <a:chExt cx="39624" cy="3202052"/>
                              </a:xfrm>
                            </wpg:grpSpPr>
                            <wps:wsp>
                              <wps:cNvPr id="37909" name="Shape 37909"/>
                              <wps:cNvSpPr/>
                              <wps:spPr>
                                <a:xfrm>
                                  <a:off x="0" y="0"/>
                                  <a:ext cx="9144" cy="3202052"/>
                                </a:xfrm>
                                <a:custGeom>
                                  <a:avLst/>
                                  <a:gdLst/>
                                  <a:ahLst/>
                                  <a:cxnLst/>
                                  <a:rect l="0" t="0" r="0" b="0"/>
                                  <a:pathLst>
                                    <a:path w="9144" h="3202052">
                                      <a:moveTo>
                                        <a:pt x="0" y="0"/>
                                      </a:moveTo>
                                      <a:lnTo>
                                        <a:pt x="9144" y="0"/>
                                      </a:lnTo>
                                      <a:lnTo>
                                        <a:pt x="9144" y="3202052"/>
                                      </a:lnTo>
                                      <a:lnTo>
                                        <a:pt x="0" y="320205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10" name="Shape 37910"/>
                              <wps:cNvSpPr/>
                              <wps:spPr>
                                <a:xfrm>
                                  <a:off x="30480" y="0"/>
                                  <a:ext cx="9144" cy="3202052"/>
                                </a:xfrm>
                                <a:custGeom>
                                  <a:avLst/>
                                  <a:gdLst/>
                                  <a:ahLst/>
                                  <a:cxnLst/>
                                  <a:rect l="0" t="0" r="0" b="0"/>
                                  <a:pathLst>
                                    <a:path w="9144" h="3202052">
                                      <a:moveTo>
                                        <a:pt x="0" y="0"/>
                                      </a:moveTo>
                                      <a:lnTo>
                                        <a:pt x="9144" y="0"/>
                                      </a:lnTo>
                                      <a:lnTo>
                                        <a:pt x="9144" y="3202052"/>
                                      </a:lnTo>
                                      <a:lnTo>
                                        <a:pt x="0" y="320205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0D5CD2A0" id="Group 34344" o:spid="_x0000_s1026" style="position:absolute;margin-left:402.35pt;margin-top:-57.4pt;width:3.1pt;height:252.15pt;z-index:251659264" coordsize="396,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">
                      <v:shape id="Shape 37909" o:spid="_x0000_s1027" style="position:absolute;width:91;height:32020;visibility:visible;mso-wrap-style:square;v-text-anchor:top" coordsize="9144,32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ygcgA&#10;AADeAAAADwAAAGRycy9kb3ducmV2LnhtbESPT2sCMRTE70K/Q3gFb5qt/9rdGkUEUcSLVgq9vW5e&#10;N9tuXtZNquu3bwShx2FmfsNM562txJkaXzpW8NRPQBDnTpdcKDi+rXovIHxA1lg5JgVX8jCfPXSm&#10;mGl34T2dD6EQEcI+QwUmhDqT0ueGLPq+q4mj9+UaiyHKppC6wUuE20oOkmQiLZYcFwzWtDSU/xx+&#10;rYJx+y13xXt+MrxOR6fPavsxOW6V6j62i1cQgdrwH763N1rB8DlNUrjdi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PnKByAAAAN4AAAAPAAAAAAAAAAAAAAAAAJgCAABk&#10;cnMvZG93bnJldi54bWxQSwUGAAAAAAQABAD1AAAAjQMAAAAA&#10;" path="m,l9144,r,3202052l,3202052,,e" fillcolor="#f0f0f0" stroked="f" strokeweight="0">
                        <v:stroke miterlimit="83231f" joinstyle="miter"/>
                        <v:path arrowok="t" textboxrect="0,0,9144,3202052"/>
                      </v:shape>
                      <v:shape id="Shape 37910" o:spid="_x0000_s1028" style="position:absolute;left:304;width:92;height:32020;visibility:visible;mso-wrap-style:square;v-text-anchor:top" coordsize="9144,32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5ecMA&#10;AADeAAAADwAAAGRycy9kb3ducmV2LnhtbESPz2rCQBDG74W+wzKF3upGC7amrqKikluJ9QGG7JiE&#10;Zmdjdo3x7Z2D4PHj+8dvvhxco3rqQu3ZwHiUgCIuvK25NHD82318gwoR2WLjmQzcKMBy8foyx9T6&#10;K+fUH2KpZIRDigaqGNtU61BU5DCMfEss3sl3DqPIrtS2w6uMu0ZPkmSqHdYsDxW2tKmo+D9cnJyc&#10;4/Z3V5d+1uenPa7zbZb5ozHvb8PqB1SkIT7Dj3ZmDXx+zcYCIDiCAn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Y5ecMAAADeAAAADwAAAAAAAAAAAAAAAACYAgAAZHJzL2Rv&#10;d25yZXYueG1sUEsFBgAAAAAEAAQA9QAAAIgDAAAAAA==&#10;" path="m,l9144,r,3202052l,3202052,,e" fillcolor="#a0a0a0" stroked="f" strokeweight="0">
                        <v:stroke miterlimit="83231f" joinstyle="miter"/>
                        <v:path arrowok="t" textboxrect="0,0,9144,3202052"/>
                      </v:shape>
                      <w10:wrap type="square"/>
                    </v:group>
                  </w:pict>
                </mc:Fallback>
              </mc:AlternateContent>
            </w:r>
            <w:r>
              <w:rPr>
                <w:i/>
              </w:rPr>
              <w:t xml:space="preserve">előttem. Ne csinálj magadnak faragott ké-„ÉN vagyok az Úr, a te </w:t>
            </w:r>
          </w:p>
          <w:p w:rsidR="00AD0730" w:rsidRDefault="00CE1C67">
            <w:pPr>
              <w:spacing w:after="37" w:line="231" w:lineRule="auto"/>
              <w:ind w:left="18" w:right="196" w:firstLine="0"/>
              <w:jc w:val="left"/>
            </w:pPr>
            <w:r>
              <w:rPr>
                <w:i/>
              </w:rPr>
              <w:t xml:space="preserve">pet, vagy hasonmást arról, ami fent van az </w:t>
            </w:r>
            <w:r>
              <w:rPr>
                <w:i/>
                <w:sz w:val="43"/>
                <w:vertAlign w:val="superscript"/>
              </w:rPr>
              <w:t>ISTENED, aki kivezette-</w:t>
            </w:r>
            <w:r>
              <w:t xml:space="preserve">Én vagyok az </w:t>
            </w:r>
            <w:r>
              <w:rPr>
                <w:i/>
              </w:rPr>
              <w:t xml:space="preserve">égben, vagy lenn a földön, vagy a vizekben, </w:t>
            </w:r>
            <w:r>
              <w:rPr>
                <w:i/>
                <w:sz w:val="43"/>
                <w:vertAlign w:val="superscript"/>
              </w:rPr>
              <w:t>lek téged Egyiptom föld-</w:t>
            </w:r>
            <w:r>
              <w:t>Úr, a te ISTE</w:t>
            </w:r>
            <w:r>
              <w:rPr>
                <w:i/>
              </w:rPr>
              <w:t xml:space="preserve">a föld alatt. Ne borulj le ilyen képek előtt és </w:t>
            </w:r>
            <w:r>
              <w:rPr>
                <w:i/>
                <w:sz w:val="43"/>
                <w:vertAlign w:val="superscript"/>
              </w:rPr>
              <w:t>jéről, a szolgaság házá-</w:t>
            </w:r>
            <w:r>
              <w:t>NED: Ne legye-</w:t>
            </w:r>
          </w:p>
          <w:p w:rsidR="00AD0730" w:rsidRDefault="00CE1C67">
            <w:pPr>
              <w:spacing w:after="43" w:line="359" w:lineRule="auto"/>
              <w:ind w:left="18" w:right="0" w:firstLine="0"/>
              <w:jc w:val="left"/>
            </w:pPr>
            <w:r>
              <w:rPr>
                <w:i/>
              </w:rPr>
              <w:t>ne tiszteld őket, mert Én az Úr, a te ISTE-</w:t>
            </w:r>
            <w:r>
              <w:rPr>
                <w:i/>
                <w:sz w:val="43"/>
                <w:vertAlign w:val="superscript"/>
              </w:rPr>
              <w:t xml:space="preserve">ból.  </w:t>
            </w:r>
            <w:r>
              <w:t xml:space="preserve">nek más isteneid </w:t>
            </w:r>
            <w:r>
              <w:rPr>
                <w:i/>
              </w:rPr>
              <w:t>NED félté</w:t>
            </w:r>
            <w:r>
              <w:rPr>
                <w:i/>
              </w:rPr>
              <w:t>keny ISTEN vagyok. Azoknak vét-Ne legyenek idegen iste-</w:t>
            </w:r>
            <w:r>
              <w:t xml:space="preserve">előttem.  </w:t>
            </w:r>
          </w:p>
          <w:p w:rsidR="00AD0730" w:rsidRDefault="00CE1C67">
            <w:pPr>
              <w:spacing w:after="54" w:line="259" w:lineRule="auto"/>
              <w:ind w:left="18" w:right="2028" w:firstLine="0"/>
              <w:jc w:val="left"/>
            </w:pPr>
            <w:r>
              <w:rPr>
                <w:i/>
              </w:rPr>
              <w:t>két, akik gyűlölnek engem, megtorlom fiai-neid a színem előtt.</w:t>
            </w:r>
            <w:r>
              <w:t xml:space="preserve">  </w:t>
            </w:r>
          </w:p>
          <w:p w:rsidR="00AD0730" w:rsidRDefault="00CE1C67">
            <w:pPr>
              <w:spacing w:after="0" w:line="259" w:lineRule="auto"/>
              <w:ind w:left="18" w:right="2028" w:firstLine="0"/>
              <w:jc w:val="left"/>
            </w:pPr>
            <w:r>
              <w:rPr>
                <w:i/>
              </w:rPr>
              <w:t xml:space="preserve">kon, unokáikon és dédunokáikon, de ezred ízig irgalmasságot gyakorlok azokkal, akik szeretnek, és megtartják parancsaimat.” </w:t>
            </w:r>
          </w:p>
        </w:tc>
      </w:tr>
      <w:tr w:rsidR="00AD0730">
        <w:trPr>
          <w:trHeight w:val="1772"/>
        </w:trPr>
        <w:tc>
          <w:tcPr>
            <w:tcW w:w="5042"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18" w:right="0" w:firstLine="0"/>
              <w:jc w:val="left"/>
            </w:pPr>
            <w:r>
              <w:rPr>
                <w:i/>
              </w:rPr>
              <w:t xml:space="preserve">„Uradnak, ISTENEDNEK Nevét ne vedd hiába, mert az Úr nem hagyja büntetlenül azt, aki a nevét hiába veszi.” </w:t>
            </w:r>
          </w:p>
        </w:tc>
        <w:tc>
          <w:tcPr>
            <w:tcW w:w="3036" w:type="dxa"/>
            <w:tcBorders>
              <w:top w:val="single" w:sz="6" w:space="0" w:color="A0A0A0"/>
              <w:left w:val="single" w:sz="6" w:space="0" w:color="A0A0A0"/>
              <w:bottom w:val="single" w:sz="6" w:space="0" w:color="A0A0A0"/>
              <w:right w:val="single" w:sz="6" w:space="0" w:color="A0A0A0"/>
            </w:tcBorders>
          </w:tcPr>
          <w:p w:rsidR="00AD0730" w:rsidRDefault="00CE1C67">
            <w:pPr>
              <w:spacing w:after="19" w:line="259" w:lineRule="auto"/>
              <w:ind w:left="218" w:right="0" w:firstLine="0"/>
              <w:jc w:val="left"/>
            </w:pPr>
            <w:r>
              <w:rPr>
                <w:i/>
              </w:rPr>
              <w:t>„Uradnak, ISTENED-</w:t>
            </w:r>
          </w:p>
          <w:p w:rsidR="00AD0730" w:rsidRDefault="00CE1C67">
            <w:pPr>
              <w:spacing w:after="17" w:line="259" w:lineRule="auto"/>
              <w:ind w:left="24" w:right="0" w:firstLine="0"/>
            </w:pPr>
            <w:r>
              <w:rPr>
                <w:i/>
              </w:rPr>
              <w:t xml:space="preserve">NEK Nevét ne vedd hiába </w:t>
            </w:r>
          </w:p>
          <w:p w:rsidR="00AD0730" w:rsidRDefault="00CE1C67">
            <w:pPr>
              <w:spacing w:after="0" w:line="259" w:lineRule="auto"/>
              <w:ind w:left="0" w:right="49" w:firstLine="0"/>
              <w:jc w:val="center"/>
            </w:pPr>
            <w:r>
              <w:rPr>
                <w:i/>
              </w:rPr>
              <w:t>...”</w:t>
            </w:r>
            <w:r>
              <w:t xml:space="preserve"> </w:t>
            </w:r>
          </w:p>
        </w:tc>
        <w:tc>
          <w:tcPr>
            <w:tcW w:w="2059"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73" w:lineRule="auto"/>
              <w:ind w:left="0" w:right="0" w:firstLine="0"/>
              <w:jc w:val="center"/>
            </w:pPr>
            <w:r>
              <w:t>Ne vedd hiába a te Uradnak, IS-</w:t>
            </w:r>
          </w:p>
          <w:p w:rsidR="00AD0730" w:rsidRDefault="00CE1C67">
            <w:pPr>
              <w:spacing w:after="66" w:line="259" w:lineRule="auto"/>
              <w:ind w:left="18" w:right="0" w:firstLine="0"/>
            </w:pPr>
            <w:r>
              <w:t>TENEDNEK ne-</w:t>
            </w:r>
          </w:p>
          <w:p w:rsidR="00AD0730" w:rsidRDefault="00CE1C67">
            <w:pPr>
              <w:spacing w:after="0" w:line="259" w:lineRule="auto"/>
              <w:ind w:left="0" w:right="57" w:firstLine="0"/>
              <w:jc w:val="center"/>
            </w:pPr>
            <w:r>
              <w:t xml:space="preserve">vét. </w:t>
            </w:r>
          </w:p>
        </w:tc>
      </w:tr>
      <w:tr w:rsidR="00AD0730">
        <w:trPr>
          <w:trHeight w:val="5094"/>
        </w:trPr>
        <w:tc>
          <w:tcPr>
            <w:tcW w:w="5042"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18" w:right="35" w:firstLine="0"/>
              <w:jc w:val="left"/>
            </w:pPr>
            <w:r>
              <w:rPr>
                <w:i/>
              </w:rPr>
              <w:t>„Gondolj a szombatra és szenteld meg. Hat napig dolgozzál és végezd minden munkádat; a hetedik nap azonban az Úrnak, a te ISTENEDNEK szombatja van. Semmiféle munkát nem szabad végezned sem neked, sem fiadnak, sem lányodnak, sem szolgádnak, sem szolgálódnak</w:t>
            </w:r>
            <w:r>
              <w:rPr>
                <w:i/>
              </w:rPr>
              <w:t xml:space="preserve">, sem állatodnak, sem az idegennek, aki kapuidon belül tartózkodik. Az Úr ugyanis hat nap alatt teremtette az eget és a földet, a tengert és mindent, ami bennük van, a hetedik nap azonban megpihent. Ezért az Úr a szombatot megáldotta és megszentelte.”  </w:t>
            </w:r>
          </w:p>
        </w:tc>
        <w:tc>
          <w:tcPr>
            <w:tcW w:w="303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0" w:right="0" w:firstLine="0"/>
              <w:jc w:val="left"/>
            </w:pPr>
            <w:r>
              <w:t>„</w:t>
            </w:r>
            <w:r>
              <w:rPr>
                <w:i/>
              </w:rPr>
              <w:t>T</w:t>
            </w:r>
            <w:r>
              <w:rPr>
                <w:i/>
              </w:rPr>
              <w:t xml:space="preserve">artsd meg a szombatot, hogy megszenteld.” </w:t>
            </w:r>
            <w:r>
              <w:t xml:space="preserve"> </w:t>
            </w:r>
          </w:p>
        </w:tc>
        <w:tc>
          <w:tcPr>
            <w:tcW w:w="2059"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 w:right="0" w:firstLine="0"/>
              <w:jc w:val="left"/>
            </w:pPr>
            <w:r>
              <w:t xml:space="preserve">Megemlékezzél arról, hogy az Úr napját és az ünnepnapokat megszenteld.  </w:t>
            </w:r>
          </w:p>
        </w:tc>
      </w:tr>
      <w:tr w:rsidR="00AD0730">
        <w:trPr>
          <w:trHeight w:val="1393"/>
        </w:trPr>
        <w:tc>
          <w:tcPr>
            <w:tcW w:w="5042"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18" w:right="117" w:firstLine="0"/>
            </w:pPr>
            <w:r>
              <w:rPr>
                <w:i/>
              </w:rPr>
              <w:lastRenderedPageBreak/>
              <w:t>„Tiszteld atyádat és anyádat, hogy sokáig élj azon a földön, amelyet az Úr, a te ISTENED ad neked</w:t>
            </w:r>
            <w:r>
              <w:t xml:space="preserve">.”  </w:t>
            </w:r>
          </w:p>
        </w:tc>
        <w:tc>
          <w:tcPr>
            <w:tcW w:w="303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0" w:right="0" w:firstLine="0"/>
              <w:jc w:val="center"/>
            </w:pPr>
            <w:r>
              <w:rPr>
                <w:i/>
              </w:rPr>
              <w:t xml:space="preserve">„Tiszteld atyádat és anyádat.” </w:t>
            </w:r>
          </w:p>
        </w:tc>
        <w:tc>
          <w:tcPr>
            <w:tcW w:w="2059"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 w:right="0" w:firstLine="0"/>
              <w:jc w:val="left"/>
            </w:pPr>
            <w:r>
              <w:t xml:space="preserve">Tiszteld atyádat és anyádat. </w:t>
            </w:r>
          </w:p>
        </w:tc>
      </w:tr>
      <w:tr w:rsidR="00AD0730">
        <w:trPr>
          <w:trHeight w:val="660"/>
        </w:trPr>
        <w:tc>
          <w:tcPr>
            <w:tcW w:w="10137" w:type="dxa"/>
            <w:gridSpan w:val="3"/>
            <w:tcBorders>
              <w:top w:val="single" w:sz="6" w:space="0" w:color="A0A0A0"/>
              <w:left w:val="single" w:sz="6" w:space="0" w:color="F0F0F0"/>
              <w:bottom w:val="single" w:sz="6" w:space="0" w:color="A0A0A0"/>
              <w:right w:val="single" w:sz="6" w:space="0" w:color="A0A0A0"/>
            </w:tcBorders>
          </w:tcPr>
          <w:p w:rsidR="00AD0730" w:rsidRDefault="00CE1C67">
            <w:pPr>
              <w:tabs>
                <w:tab w:val="center" w:pos="5543"/>
                <w:tab w:val="center" w:pos="8422"/>
              </w:tabs>
              <w:spacing w:after="0" w:line="259" w:lineRule="auto"/>
              <w:ind w:left="0" w:right="0" w:firstLine="0"/>
              <w:jc w:val="left"/>
            </w:pPr>
            <w:r>
              <w:rPr>
                <w:i/>
              </w:rPr>
              <w:t xml:space="preserve">„Ne ölj!”  </w:t>
            </w:r>
            <w:r>
              <w:rPr>
                <w:i/>
              </w:rPr>
              <w:tab/>
            </w:r>
            <w:r>
              <w:rPr>
                <w:rFonts w:ascii="Calibri" w:eastAsia="Calibri" w:hAnsi="Calibri" w:cs="Calibri"/>
                <w:noProof/>
                <w:sz w:val="22"/>
              </w:rPr>
              <mc:AlternateContent>
                <mc:Choice Requires="wpg">
                  <w:drawing>
                    <wp:inline distT="0" distB="0" distL="0" distR="0">
                      <wp:extent cx="38100" cy="379464"/>
                      <wp:effectExtent l="0" t="0" r="0" b="0"/>
                      <wp:docPr id="33212" name="Group 33212"/>
                      <wp:cNvGraphicFramePr/>
                      <a:graphic xmlns:a="http://schemas.openxmlformats.org/drawingml/2006/main">
                        <a:graphicData uri="http://schemas.microsoft.com/office/word/2010/wordprocessingGroup">
                          <wpg:wgp>
                            <wpg:cNvGrpSpPr/>
                            <wpg:grpSpPr>
                              <a:xfrm>
                                <a:off x="0" y="0"/>
                                <a:ext cx="38100" cy="379464"/>
                                <a:chOff x="0" y="0"/>
                                <a:chExt cx="38100" cy="379464"/>
                              </a:xfrm>
                            </wpg:grpSpPr>
                            <wps:wsp>
                              <wps:cNvPr id="37911" name="Shape 37911"/>
                              <wps:cNvSpPr/>
                              <wps:spPr>
                                <a:xfrm>
                                  <a:off x="0"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12" name="Shape 37912"/>
                              <wps:cNvSpPr/>
                              <wps:spPr>
                                <a:xfrm>
                                  <a:off x="28956"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32B6A051" id="Group 33212" o:spid="_x0000_s1026" style="width:3pt;height:29.9pt;mso-position-horizontal-relative:char;mso-position-vertical-relative:line" coordsize="38100,37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">
                      <v:shape id="Shape 37911" o:spid="_x0000_s1027" style="position:absolute;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Aj8cA&#10;AADeAAAADwAAAGRycy9kb3ducmV2LnhtbESPQWvCQBSE7wX/w/IEL0U3sWA1dRWRCvVUTBXa2yP7&#10;zKbNvg3ZVeO/d4WCx2FmvmHmy87W4kytrxwrSEcJCOLC6YpLBfuvzXAKwgdkjbVjUnAlD8tF72mO&#10;mXYX3tE5D6WIEPYZKjAhNJmUvjBk0Y9cQxy9o2sthijbUuoWLxFuazlOkom0WHFcMNjQ2lDxl5+s&#10;gvX7T7FKze/xeXv4nuWhQf60E6UG/W71BiJQFx7h//aHVvDyOktTuN+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cAI/HAAAA3gAAAA8AAAAAAAAAAAAAAAAAmAIAAGRy&#10;cy9kb3ducmV2LnhtbFBLBQYAAAAABAAEAPUAAACMAwAAAAA=&#10;" path="m,l9144,r,379464l,379464,,e" fillcolor="#f0f0f0" stroked="f" strokeweight="0">
                        <v:stroke miterlimit="83231f" joinstyle="miter"/>
                        <v:path arrowok="t" textboxrect="0,0,9144,379464"/>
                      </v:shape>
                      <v:shape id="Shape 37912" o:spid="_x0000_s1028" style="position:absolute;left:28956;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3F0McA&#10;AADeAAAADwAAAGRycy9kb3ducmV2LnhtbESPT2sCMRTE70K/Q3gFL1Kz/mm1W6OoIOjBQ22L18fm&#10;dXdx87IkcV2/vREEj8PM/IaZLVpTiYacLy0rGPQTEMSZ1SXnCn5/Nm9TED4ga6wsk4IreVjMXzoz&#10;TLW98Dc1h5CLCGGfooIihDqV0mcFGfR9WxNH7986gyFKl0vt8BLhppLDJPmQBkuOCwXWtC4oOx3O&#10;RkH5fmQ92U93brWVsqnG5/3xr6dU97VdfoEI1IZn+NHeagWjyedgCPc78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9xdDHAAAA3gAAAA8AAAAAAAAAAAAAAAAAmAIAAGRy&#10;cy9kb3ducmV2LnhtbFBLBQYAAAAABAAEAPUAAACMAwAAAAA=&#10;" path="m,l9144,r,379464l,379464,,e" fillcolor="#a0a0a0" stroked="f" strokeweight="0">
                        <v:stroke miterlimit="83231f" joinstyle="miter"/>
                        <v:path arrowok="t" textboxrect="0,0,9144,379464"/>
                      </v:shape>
                      <w10:anchorlock/>
                    </v:group>
                  </w:pict>
                </mc:Fallback>
              </mc:AlternateContent>
            </w:r>
            <w:r>
              <w:rPr>
                <w:i/>
              </w:rPr>
              <w:t xml:space="preserve">„Ne ö!j.” </w:t>
            </w:r>
            <w:r>
              <w:rPr>
                <w:i/>
              </w:rPr>
              <w:tab/>
            </w:r>
            <w:r>
              <w:rPr>
                <w:rFonts w:ascii="Calibri" w:eastAsia="Calibri" w:hAnsi="Calibri" w:cs="Calibri"/>
                <w:noProof/>
                <w:sz w:val="22"/>
              </w:rPr>
              <mc:AlternateContent>
                <mc:Choice Requires="wpg">
                  <w:drawing>
                    <wp:inline distT="0" distB="0" distL="0" distR="0">
                      <wp:extent cx="39624" cy="379464"/>
                      <wp:effectExtent l="0" t="0" r="0" b="0"/>
                      <wp:docPr id="33213" name="Group 33213"/>
                      <wp:cNvGraphicFramePr/>
                      <a:graphic xmlns:a="http://schemas.openxmlformats.org/drawingml/2006/main">
                        <a:graphicData uri="http://schemas.microsoft.com/office/word/2010/wordprocessingGroup">
                          <wpg:wgp>
                            <wpg:cNvGrpSpPr/>
                            <wpg:grpSpPr>
                              <a:xfrm>
                                <a:off x="0" y="0"/>
                                <a:ext cx="39624" cy="379464"/>
                                <a:chOff x="0" y="0"/>
                                <a:chExt cx="39624" cy="379464"/>
                              </a:xfrm>
                            </wpg:grpSpPr>
                            <wps:wsp>
                              <wps:cNvPr id="37913" name="Shape 37913"/>
                              <wps:cNvSpPr/>
                              <wps:spPr>
                                <a:xfrm>
                                  <a:off x="0"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14" name="Shape 37914"/>
                              <wps:cNvSpPr/>
                              <wps:spPr>
                                <a:xfrm>
                                  <a:off x="30480"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100C729F" id="Group 33213" o:spid="_x0000_s1026" style="width:3.1pt;height:29.9pt;mso-position-horizontal-relative:char;mso-position-vertical-relative:line" coordsize="39624,37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">
                      <v:shape id="Shape 37913" o:spid="_x0000_s1027" style="position:absolute;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7Y8cA&#10;AADeAAAADwAAAGRycy9kb3ducmV2LnhtbESPQWvCQBSE74X+h+UJvRTdRMFqdBURC/VUjAp6e2Sf&#10;2djs25Ddavz33UKhx2FmvmHmy87W4katrxwrSAcJCOLC6YpLBYf9e38CwgdkjbVjUvAgD8vF89Mc&#10;M+3uvKNbHkoRIewzVGBCaDIpfWHIoh+4hjh6F9daDFG2pdQt3iPc1nKYJGNpseK4YLChtaHiK/+2&#10;Ctabc7FKzfXyuj2epnlokD/tWKmXXreagQjUhf/wX/tDKxi9TdMR/N6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CO2PHAAAA3gAAAA8AAAAAAAAAAAAAAAAAmAIAAGRy&#10;cy9kb3ducmV2LnhtbFBLBQYAAAAABAAEAPUAAACMAwAAAAA=&#10;" path="m,l9144,r,379464l,379464,,e" fillcolor="#f0f0f0" stroked="f" strokeweight="0">
                        <v:stroke miterlimit="83231f" joinstyle="miter"/>
                        <v:path arrowok="t" textboxrect="0,0,9144,379464"/>
                      </v:shape>
                      <v:shape id="Shape 37914" o:spid="_x0000_s1028" style="position:absolute;left:30480;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4P8gA&#10;AADeAAAADwAAAGRycy9kb3ducmV2LnhtbESPS2vDMBCE74X8B7GBXkosp03zcKyEtFBIDzk0D3Jd&#10;rI1tYq2MpDjuv68KhR6HmfmGyde9aURHzteWFYyTFARxYXXNpYLj4WM0B+EDssbGMin4Jg/r1eAh&#10;x0zbO39Rtw+liBD2GSqoQmgzKX1RkUGf2JY4ehfrDIYoXSm1w3uEm0Y+p+lUGqw5LlTY0ntFxXV/&#10;Mwrq1zPr2W7+6d62UnbN5LY7n56Uehz2myWIQH34D/+1t1rBy2wxnsDvnXg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Pg/yAAAAN4AAAAPAAAAAAAAAAAAAAAAAJgCAABk&#10;cnMvZG93bnJldi54bWxQSwUGAAAAAAQABAD1AAAAjQMAAAAA&#10;" path="m,l9144,r,379464l,379464,,e" fillcolor="#a0a0a0" stroked="f" strokeweight="0">
                        <v:stroke miterlimit="83231f" joinstyle="miter"/>
                        <v:path arrowok="t" textboxrect="0,0,9144,379464"/>
                      </v:shape>
                      <w10:anchorlock/>
                    </v:group>
                  </w:pict>
                </mc:Fallback>
              </mc:AlternateContent>
            </w:r>
            <w:r>
              <w:t xml:space="preserve">Ne ölj.  </w:t>
            </w:r>
          </w:p>
        </w:tc>
      </w:tr>
      <w:tr w:rsidR="00AD0730">
        <w:trPr>
          <w:trHeight w:val="998"/>
        </w:trPr>
        <w:tc>
          <w:tcPr>
            <w:tcW w:w="10137" w:type="dxa"/>
            <w:gridSpan w:val="3"/>
            <w:tcBorders>
              <w:top w:val="single" w:sz="6" w:space="0" w:color="A0A0A0"/>
              <w:left w:val="single" w:sz="6" w:space="0" w:color="F0F0F0"/>
              <w:bottom w:val="single" w:sz="6" w:space="0" w:color="A0A0A0"/>
              <w:right w:val="single" w:sz="6" w:space="0" w:color="A0A0A0"/>
            </w:tcBorders>
          </w:tcPr>
          <w:p w:rsidR="00AD0730" w:rsidRDefault="00CE1C67">
            <w:pPr>
              <w:tabs>
                <w:tab w:val="center" w:pos="6059"/>
                <w:tab w:val="right" w:pos="10093"/>
              </w:tabs>
              <w:spacing w:after="0" w:line="259" w:lineRule="auto"/>
              <w:ind w:left="0" w:right="0" w:firstLine="0"/>
              <w:jc w:val="left"/>
            </w:pPr>
            <w:r>
              <w:rPr>
                <w:i/>
              </w:rPr>
              <w:t>„Ne paráználkodj!</w:t>
            </w:r>
            <w:r>
              <w:t xml:space="preserve">” </w:t>
            </w:r>
            <w:r>
              <w:tab/>
            </w:r>
            <w:r>
              <w:rPr>
                <w:rFonts w:ascii="Calibri" w:eastAsia="Calibri" w:hAnsi="Calibri" w:cs="Calibri"/>
                <w:noProof/>
                <w:sz w:val="22"/>
              </w:rPr>
              <mc:AlternateContent>
                <mc:Choice Requires="wpg">
                  <w:drawing>
                    <wp:inline distT="0" distB="0" distL="0" distR="0">
                      <wp:extent cx="38100" cy="594347"/>
                      <wp:effectExtent l="0" t="0" r="0" b="0"/>
                      <wp:docPr id="33289" name="Group 33289"/>
                      <wp:cNvGraphicFramePr/>
                      <a:graphic xmlns:a="http://schemas.openxmlformats.org/drawingml/2006/main">
                        <a:graphicData uri="http://schemas.microsoft.com/office/word/2010/wordprocessingGroup">
                          <wpg:wgp>
                            <wpg:cNvGrpSpPr/>
                            <wpg:grpSpPr>
                              <a:xfrm>
                                <a:off x="0" y="0"/>
                                <a:ext cx="38100" cy="594347"/>
                                <a:chOff x="0" y="0"/>
                                <a:chExt cx="38100" cy="594347"/>
                              </a:xfrm>
                            </wpg:grpSpPr>
                            <wps:wsp>
                              <wps:cNvPr id="37915" name="Shape 37915"/>
                              <wps:cNvSpPr/>
                              <wps:spPr>
                                <a:xfrm>
                                  <a:off x="0" y="0"/>
                                  <a:ext cx="9144" cy="594347"/>
                                </a:xfrm>
                                <a:custGeom>
                                  <a:avLst/>
                                  <a:gdLst/>
                                  <a:ahLst/>
                                  <a:cxnLst/>
                                  <a:rect l="0" t="0" r="0" b="0"/>
                                  <a:pathLst>
                                    <a:path w="9144" h="594347">
                                      <a:moveTo>
                                        <a:pt x="0" y="0"/>
                                      </a:moveTo>
                                      <a:lnTo>
                                        <a:pt x="9144" y="0"/>
                                      </a:lnTo>
                                      <a:lnTo>
                                        <a:pt x="9144" y="594347"/>
                                      </a:lnTo>
                                      <a:lnTo>
                                        <a:pt x="0" y="59434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16" name="Shape 37916"/>
                              <wps:cNvSpPr/>
                              <wps:spPr>
                                <a:xfrm>
                                  <a:off x="28956" y="0"/>
                                  <a:ext cx="9144" cy="594347"/>
                                </a:xfrm>
                                <a:custGeom>
                                  <a:avLst/>
                                  <a:gdLst/>
                                  <a:ahLst/>
                                  <a:cxnLst/>
                                  <a:rect l="0" t="0" r="0" b="0"/>
                                  <a:pathLst>
                                    <a:path w="9144" h="594347">
                                      <a:moveTo>
                                        <a:pt x="0" y="0"/>
                                      </a:moveTo>
                                      <a:lnTo>
                                        <a:pt x="9144" y="0"/>
                                      </a:lnTo>
                                      <a:lnTo>
                                        <a:pt x="9144" y="594347"/>
                                      </a:lnTo>
                                      <a:lnTo>
                                        <a:pt x="0" y="59434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43F24F87" id="Group 33289" o:spid="_x0000_s1026" style="width:3pt;height:46.8pt;mso-position-horizontal-relative:char;mso-position-vertical-relative:line" coordsize="381,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">
                      <v:shape id="Shape 37915" o:spid="_x0000_s1027" style="position:absolute;width:91;height:5943;visibility:visible;mso-wrap-style:square;v-text-anchor:top" coordsize="9144,5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5y8UA&#10;AADeAAAADwAAAGRycy9kb3ducmV2LnhtbESPT2sCMRTE7wW/Q3hCbzVrS/2zGqUohR6tevH22Dx3&#10;g5uXuInr1k9vhILHYWZ+w8yXna1FS00wjhUMBxkI4sJpw6WC/e77bQIiRGSNtWNS8EcBloveyxxz&#10;7a78S+02liJBOOSooIrR51KGoiKLYeA8cfKOrrEYk2xKqRu8Jrit5XuWjaRFw2mhQk+riorT9mIV&#10;nNeebpxd0BxuG38qNwfTjrxSr/3uawYiUhef4f/2j1bwMZ4OP+FxJ1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vnLxQAAAN4AAAAPAAAAAAAAAAAAAAAAAJgCAABkcnMv&#10;ZG93bnJldi54bWxQSwUGAAAAAAQABAD1AAAAigMAAAAA&#10;" path="m,l9144,r,594347l,594347,,e" fillcolor="#f0f0f0" stroked="f" strokeweight="0">
                        <v:stroke miterlimit="83231f" joinstyle="miter"/>
                        <v:path arrowok="t" textboxrect="0,0,9144,594347"/>
                      </v:shape>
                      <v:shape id="Shape 37916" o:spid="_x0000_s1028" style="position:absolute;left:289;width:92;height:5943;visibility:visible;mso-wrap-style:square;v-text-anchor:top" coordsize="9144,5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YPMYA&#10;AADeAAAADwAAAGRycy9kb3ducmV2LnhtbESP3WrCQBSE7wu+w3IE7+omCqmNrlIKpYII/tHrQ/aY&#10;DWbPptmtRp/eFQpeDjPzDTNbdLYWZ2p95VhBOkxAEBdOV1wqOOy/XicgfEDWWDsmBVfysJj3XmaY&#10;a3fhLZ13oRQRwj5HBSaEJpfSF4Ys+qFriKN3dK3FEGVbSt3iJcJtLUdJkkmLFccFgw19GipOuz+r&#10;4Kde8SY9jtbmljX2tr3ygX+/lRr0u48piEBdeIb/20utYPz2nmbwuBOv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NYPMYAAADeAAAADwAAAAAAAAAAAAAAAACYAgAAZHJz&#10;L2Rvd25yZXYueG1sUEsFBgAAAAAEAAQA9QAAAIsDAAAAAA==&#10;" path="m,l9144,r,594347l,594347,,e" fillcolor="#a0a0a0" stroked="f" strokeweight="0">
                        <v:stroke miterlimit="83231f" joinstyle="miter"/>
                        <v:path arrowok="t" textboxrect="0,0,9144,594347"/>
                      </v:shape>
                      <w10:anchorlock/>
                    </v:group>
                  </w:pict>
                </mc:Fallback>
              </mc:AlternateContent>
            </w:r>
            <w:r>
              <w:rPr>
                <w:i/>
              </w:rPr>
              <w:t>„Ne paráználkodj!</w:t>
            </w:r>
            <w:r>
              <w:t xml:space="preserve">  </w:t>
            </w:r>
            <w:r>
              <w:tab/>
            </w:r>
            <w:r>
              <w:rPr>
                <w:rFonts w:ascii="Calibri" w:eastAsia="Calibri" w:hAnsi="Calibri" w:cs="Calibri"/>
                <w:noProof/>
                <w:sz w:val="22"/>
              </w:rPr>
              <mc:AlternateContent>
                <mc:Choice Requires="wpg">
                  <w:drawing>
                    <wp:inline distT="0" distB="0" distL="0" distR="0">
                      <wp:extent cx="39624" cy="594347"/>
                      <wp:effectExtent l="0" t="0" r="0" b="0"/>
                      <wp:docPr id="33290" name="Group 33290"/>
                      <wp:cNvGraphicFramePr/>
                      <a:graphic xmlns:a="http://schemas.openxmlformats.org/drawingml/2006/main">
                        <a:graphicData uri="http://schemas.microsoft.com/office/word/2010/wordprocessingGroup">
                          <wpg:wgp>
                            <wpg:cNvGrpSpPr/>
                            <wpg:grpSpPr>
                              <a:xfrm>
                                <a:off x="0" y="0"/>
                                <a:ext cx="39624" cy="594347"/>
                                <a:chOff x="0" y="0"/>
                                <a:chExt cx="39624" cy="594347"/>
                              </a:xfrm>
                            </wpg:grpSpPr>
                            <wps:wsp>
                              <wps:cNvPr id="37917" name="Shape 37917"/>
                              <wps:cNvSpPr/>
                              <wps:spPr>
                                <a:xfrm>
                                  <a:off x="0" y="0"/>
                                  <a:ext cx="9144" cy="594347"/>
                                </a:xfrm>
                                <a:custGeom>
                                  <a:avLst/>
                                  <a:gdLst/>
                                  <a:ahLst/>
                                  <a:cxnLst/>
                                  <a:rect l="0" t="0" r="0" b="0"/>
                                  <a:pathLst>
                                    <a:path w="9144" h="594347">
                                      <a:moveTo>
                                        <a:pt x="0" y="0"/>
                                      </a:moveTo>
                                      <a:lnTo>
                                        <a:pt x="9144" y="0"/>
                                      </a:lnTo>
                                      <a:lnTo>
                                        <a:pt x="9144" y="594347"/>
                                      </a:lnTo>
                                      <a:lnTo>
                                        <a:pt x="0" y="59434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18" name="Shape 37918"/>
                              <wps:cNvSpPr/>
                              <wps:spPr>
                                <a:xfrm>
                                  <a:off x="30480" y="0"/>
                                  <a:ext cx="9144" cy="594347"/>
                                </a:xfrm>
                                <a:custGeom>
                                  <a:avLst/>
                                  <a:gdLst/>
                                  <a:ahLst/>
                                  <a:cxnLst/>
                                  <a:rect l="0" t="0" r="0" b="0"/>
                                  <a:pathLst>
                                    <a:path w="9144" h="594347">
                                      <a:moveTo>
                                        <a:pt x="0" y="0"/>
                                      </a:moveTo>
                                      <a:lnTo>
                                        <a:pt x="9144" y="0"/>
                                      </a:lnTo>
                                      <a:lnTo>
                                        <a:pt x="9144" y="594347"/>
                                      </a:lnTo>
                                      <a:lnTo>
                                        <a:pt x="0" y="59434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4C204776" id="Group 33290" o:spid="_x0000_s1026" style="width:3.1pt;height:46.8pt;mso-position-horizontal-relative:char;mso-position-vertical-relative:line" coordsize="396,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">
                      <v:shape id="Shape 37917" o:spid="_x0000_s1027" style="position:absolute;width:91;height:5943;visibility:visible;mso-wrap-style:square;v-text-anchor:top" coordsize="9144,5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CJ8QA&#10;AADeAAAADwAAAGRycy9kb3ducmV2LnhtbESPT2sCMRTE70K/Q3iCN83agtrVKKWl4NF/F2+Pzetu&#10;cPOSbuK6+umNIHgcZuY3zGLV2Vq01ATjWMF4lIEgLpw2XCo47H+HMxAhImusHZOCKwVYLd96C8y1&#10;u/CW2l0sRYJwyFFBFaPPpQxFRRbDyHni5P25xmJMsimlbvCS4LaW71k2kRYNp4UKPX1XVJx2Z6vg&#10;/8fTjbMzmuNt40/l5mjaiVdq0O++5iAidfEVfrbXWsHH9HM8hceddAX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kwifEAAAA3gAAAA8AAAAAAAAAAAAAAAAAmAIAAGRycy9k&#10;b3ducmV2LnhtbFBLBQYAAAAABAAEAPUAAACJAwAAAAA=&#10;" path="m,l9144,r,594347l,594347,,e" fillcolor="#f0f0f0" stroked="f" strokeweight="0">
                        <v:stroke miterlimit="83231f" joinstyle="miter"/>
                        <v:path arrowok="t" textboxrect="0,0,9144,594347"/>
                      </v:shape>
                      <v:shape id="Shape 37918" o:spid="_x0000_s1028" style="position:absolute;left:304;width:92;height:5943;visibility:visible;mso-wrap-style:square;v-text-anchor:top" coordsize="9144,5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p1cIA&#10;AADeAAAADwAAAGRycy9kb3ducmV2LnhtbERPTYvCMBC9C/sfwix407QuqFuNsgiyggjqiuehGZuy&#10;zaQ2Uau/3hwEj4/3PZ23thJXanzpWEHaT0AQ506XXCg4/C17YxA+IGusHJOCO3mYzz46U8y0u/GO&#10;rvtQiBjCPkMFJoQ6k9Lnhiz6vquJI3dyjcUQYVNI3eAthttKDpJkKC2WHBsM1rQwlP/vL1bBsVrz&#10;Nj0NNuYxrO1jd+cDn3+V6n62PxMQgdrwFr/cK63ga/Sdxr3xTrw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GnVwgAAAN4AAAAPAAAAAAAAAAAAAAAAAJgCAABkcnMvZG93&#10;bnJldi54bWxQSwUGAAAAAAQABAD1AAAAhwMAAAAA&#10;" path="m,l9144,r,594347l,594347,,e" fillcolor="#a0a0a0" stroked="f" strokeweight="0">
                        <v:stroke miterlimit="83231f" joinstyle="miter"/>
                        <v:path arrowok="t" textboxrect="0,0,9144,594347"/>
                      </v:shape>
                      <w10:anchorlock/>
                    </v:group>
                  </w:pict>
                </mc:Fallback>
              </mc:AlternateContent>
            </w:r>
            <w:r>
              <w:t xml:space="preserve">Ne paráználkodj! </w:t>
            </w:r>
          </w:p>
        </w:tc>
      </w:tr>
      <w:tr w:rsidR="00AD0730">
        <w:trPr>
          <w:trHeight w:val="660"/>
        </w:trPr>
        <w:tc>
          <w:tcPr>
            <w:tcW w:w="10137" w:type="dxa"/>
            <w:gridSpan w:val="3"/>
            <w:tcBorders>
              <w:top w:val="single" w:sz="6" w:space="0" w:color="A0A0A0"/>
              <w:left w:val="single" w:sz="6" w:space="0" w:color="F0F0F0"/>
              <w:bottom w:val="single" w:sz="6" w:space="0" w:color="A0A0A0"/>
              <w:right w:val="single" w:sz="6" w:space="0" w:color="A0A0A0"/>
            </w:tcBorders>
          </w:tcPr>
          <w:p w:rsidR="00AD0730" w:rsidRDefault="00CE1C67">
            <w:pPr>
              <w:tabs>
                <w:tab w:val="center" w:pos="5617"/>
                <w:tab w:val="center" w:pos="8504"/>
              </w:tabs>
              <w:spacing w:after="0" w:line="259" w:lineRule="auto"/>
              <w:ind w:left="0" w:right="0" w:firstLine="0"/>
              <w:jc w:val="left"/>
            </w:pPr>
            <w:r>
              <w:rPr>
                <w:i/>
              </w:rPr>
              <w:t xml:space="preserve">„Ne lopj!”  </w:t>
            </w:r>
            <w:r>
              <w:rPr>
                <w:i/>
              </w:rPr>
              <w:tab/>
            </w:r>
            <w:r>
              <w:rPr>
                <w:rFonts w:ascii="Calibri" w:eastAsia="Calibri" w:hAnsi="Calibri" w:cs="Calibri"/>
                <w:noProof/>
                <w:sz w:val="22"/>
              </w:rPr>
              <mc:AlternateContent>
                <mc:Choice Requires="wpg">
                  <w:drawing>
                    <wp:inline distT="0" distB="0" distL="0" distR="0">
                      <wp:extent cx="38100" cy="379464"/>
                      <wp:effectExtent l="0" t="0" r="0" b="0"/>
                      <wp:docPr id="33384" name="Group 33384"/>
                      <wp:cNvGraphicFramePr/>
                      <a:graphic xmlns:a="http://schemas.openxmlformats.org/drawingml/2006/main">
                        <a:graphicData uri="http://schemas.microsoft.com/office/word/2010/wordprocessingGroup">
                          <wpg:wgp>
                            <wpg:cNvGrpSpPr/>
                            <wpg:grpSpPr>
                              <a:xfrm>
                                <a:off x="0" y="0"/>
                                <a:ext cx="38100" cy="379464"/>
                                <a:chOff x="0" y="0"/>
                                <a:chExt cx="38100" cy="379464"/>
                              </a:xfrm>
                            </wpg:grpSpPr>
                            <wps:wsp>
                              <wps:cNvPr id="37919" name="Shape 37919"/>
                              <wps:cNvSpPr/>
                              <wps:spPr>
                                <a:xfrm>
                                  <a:off x="0"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20" name="Shape 37920"/>
                              <wps:cNvSpPr/>
                              <wps:spPr>
                                <a:xfrm>
                                  <a:off x="28956"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51885C19" id="Group 33384" o:spid="_x0000_s1026" style="width:3pt;height:29.9pt;mso-position-horizontal-relative:char;mso-position-vertical-relative:line" coordsize="38100,37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">
                      <v:shape id="Shape 37919" o:spid="_x0000_s1027" style="position:absolute;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MiccA&#10;AADeAAAADwAAAGRycy9kb3ducmV2LnhtbESPQWvCQBSE7wX/w/IEL0U3sWCb1FVEFOqpNK3Q3h7Z&#10;ZzY1+zZkV43/3hUKPQ4z8w0zX/a2EWfqfO1YQTpJQBCXTtdcKfj63I5fQPiArLFxTAqu5GG5GDzM&#10;Mdfuwh90LkIlIoR9jgpMCG0upS8NWfQT1xJH7+A6iyHKrpK6w0uE20ZOk2QmLdYcFwy2tDZUHouT&#10;VbDe/JSr1PweHnf776wILfK7nSk1GvarVxCB+vAf/mu/aQVPz1mawf1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qDInHAAAA3gAAAA8AAAAAAAAAAAAAAAAAmAIAAGRy&#10;cy9kb3ducmV2LnhtbFBLBQYAAAAABAAEAPUAAACMAwAAAAA=&#10;" path="m,l9144,r,379464l,379464,,e" fillcolor="#f0f0f0" stroked="f" strokeweight="0">
                        <v:stroke miterlimit="83231f" joinstyle="miter"/>
                        <v:path arrowok="t" textboxrect="0,0,9144,379464"/>
                      </v:shape>
                      <v:shape id="Shape 37920" o:spid="_x0000_s1028" style="position:absolute;left:28956;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0gcYA&#10;AADeAAAADwAAAGRycy9kb3ducmV2LnhtbESPy2rCQBSG94W+w3AEN0UnVatpdJQqFOzChTeyPWRO&#10;k9DMmTAzxvTtnUWhy5//xrfa9KYRHTlfW1bwOk5AEBdW11wquJw/RykIH5A1NpZJwS952Kyfn1aY&#10;aXvnI3WnUIo4wj5DBVUIbSalLyoy6Me2JY7et3UGQ5SulNrhPY6bRk6SZC4N1hwfKmxpV1Hxc7oZ&#10;BfVbznpxSL/cdi9l18xuh/z6otRw0H8sQQTqw3/4r73XCqaL90kEiDgR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80gcYAAADeAAAADwAAAAAAAAAAAAAAAACYAgAAZHJz&#10;L2Rvd25yZXYueG1sUEsFBgAAAAAEAAQA9QAAAIsDAAAAAA==&#10;" path="m,l9144,r,379464l,379464,,e" fillcolor="#a0a0a0" stroked="f" strokeweight="0">
                        <v:stroke miterlimit="83231f" joinstyle="miter"/>
                        <v:path arrowok="t" textboxrect="0,0,9144,379464"/>
                      </v:shape>
                      <w10:anchorlock/>
                    </v:group>
                  </w:pict>
                </mc:Fallback>
              </mc:AlternateContent>
            </w:r>
            <w:r>
              <w:rPr>
                <w:i/>
              </w:rPr>
              <w:t xml:space="preserve">„Ne lopj!”  </w:t>
            </w:r>
            <w:r>
              <w:rPr>
                <w:i/>
              </w:rPr>
              <w:tab/>
            </w:r>
            <w:r>
              <w:rPr>
                <w:rFonts w:ascii="Calibri" w:eastAsia="Calibri" w:hAnsi="Calibri" w:cs="Calibri"/>
                <w:noProof/>
                <w:sz w:val="22"/>
              </w:rPr>
              <mc:AlternateContent>
                <mc:Choice Requires="wpg">
                  <w:drawing>
                    <wp:inline distT="0" distB="0" distL="0" distR="0">
                      <wp:extent cx="39624" cy="379464"/>
                      <wp:effectExtent l="0" t="0" r="0" b="0"/>
                      <wp:docPr id="33386" name="Group 33386"/>
                      <wp:cNvGraphicFramePr/>
                      <a:graphic xmlns:a="http://schemas.openxmlformats.org/drawingml/2006/main">
                        <a:graphicData uri="http://schemas.microsoft.com/office/word/2010/wordprocessingGroup">
                          <wpg:wgp>
                            <wpg:cNvGrpSpPr/>
                            <wpg:grpSpPr>
                              <a:xfrm>
                                <a:off x="0" y="0"/>
                                <a:ext cx="39624" cy="379464"/>
                                <a:chOff x="0" y="0"/>
                                <a:chExt cx="39624" cy="379464"/>
                              </a:xfrm>
                            </wpg:grpSpPr>
                            <wps:wsp>
                              <wps:cNvPr id="37921" name="Shape 37921"/>
                              <wps:cNvSpPr/>
                              <wps:spPr>
                                <a:xfrm>
                                  <a:off x="0"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22" name="Shape 37922"/>
                              <wps:cNvSpPr/>
                              <wps:spPr>
                                <a:xfrm>
                                  <a:off x="30480" y="0"/>
                                  <a:ext cx="9144" cy="379464"/>
                                </a:xfrm>
                                <a:custGeom>
                                  <a:avLst/>
                                  <a:gdLst/>
                                  <a:ahLst/>
                                  <a:cxnLst/>
                                  <a:rect l="0" t="0" r="0" b="0"/>
                                  <a:pathLst>
                                    <a:path w="9144" h="379464">
                                      <a:moveTo>
                                        <a:pt x="0" y="0"/>
                                      </a:moveTo>
                                      <a:lnTo>
                                        <a:pt x="9144" y="0"/>
                                      </a:lnTo>
                                      <a:lnTo>
                                        <a:pt x="9144" y="379464"/>
                                      </a:lnTo>
                                      <a:lnTo>
                                        <a:pt x="0" y="3794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2A3BC14E" id="Group 33386" o:spid="_x0000_s1026" style="width:3.1pt;height:29.9pt;mso-position-horizontal-relative:char;mso-position-vertical-relative:line" coordsize="39624,37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">
                      <v:shape id="Shape 37921" o:spid="_x0000_s1027" style="position:absolute;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KMscA&#10;AADeAAAADwAAAGRycy9kb3ducmV2LnhtbESPQWvCQBSE74X+h+UJXopuYsFq6ioiCvVUjBba2yP7&#10;zMZm34bsqvHfu0Khx2FmvmFmi87W4kKtrxwrSIcJCOLC6YpLBYf9ZjAB4QOyxtoxKbiRh8X8+WmG&#10;mXZX3tElD6WIEPYZKjAhNJmUvjBk0Q9dQxy9o2sthijbUuoWrxFuazlKkrG0WHFcMNjQylDxm5+t&#10;gtX6p1im5nR82X59T/PQIH/asVL9Xrd8BxGoC//hv/aHVvD6Nh2l8LgTr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wyjLHAAAA3gAAAA8AAAAAAAAAAAAAAAAAmAIAAGRy&#10;cy9kb3ducmV2LnhtbFBLBQYAAAAABAAEAPUAAACMAwAAAAA=&#10;" path="m,l9144,r,379464l,379464,,e" fillcolor="#f0f0f0" stroked="f" strokeweight="0">
                        <v:stroke miterlimit="83231f" joinstyle="miter"/>
                        <v:path arrowok="t" textboxrect="0,0,9144,379464"/>
                      </v:shape>
                      <v:shape id="Shape 37922" o:spid="_x0000_s1028" style="position:absolute;left:30480;width:9144;height:379464;visibility:visible;mso-wrap-style:square;v-text-anchor:top" coordsize="9144,37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PbcgA&#10;AADeAAAADwAAAGRycy9kb3ducmV2LnhtbESPS2vDMBCE74X+B7GFXEoi121ebpTQFArJIYe8yHWx&#10;NraptTKS4rj/PgoUchxm5htmtuhMLVpyvrKs4G2QgCDOra64UHDY//QnIHxA1lhbJgV/5GExf36a&#10;YabtlbfU7kIhIoR9hgrKEJpMSp+XZNAPbEMcvbN1BkOUrpDa4TXCTS3TJBlJgxXHhRIb+i4p/91d&#10;jIJqeGI93kzWbrmSsq0/LpvT8VWp3kv39QkiUBce4f/2Sit4H0/TF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EQ9tyAAAAN4AAAAPAAAAAAAAAAAAAAAAAJgCAABk&#10;cnMvZG93bnJldi54bWxQSwUGAAAAAAQABAD1AAAAjQMAAAAA&#10;" path="m,l9144,r,379464l,379464,,e" fillcolor="#a0a0a0" stroked="f" strokeweight="0">
                        <v:stroke miterlimit="83231f" joinstyle="miter"/>
                        <v:path arrowok="t" textboxrect="0,0,9144,379464"/>
                      </v:shape>
                      <w10:anchorlock/>
                    </v:group>
                  </w:pict>
                </mc:Fallback>
              </mc:AlternateContent>
            </w:r>
            <w:r>
              <w:t xml:space="preserve">Ne lopj!  </w:t>
            </w:r>
          </w:p>
        </w:tc>
      </w:tr>
      <w:tr w:rsidR="00AD0730">
        <w:trPr>
          <w:trHeight w:val="1402"/>
        </w:trPr>
        <w:tc>
          <w:tcPr>
            <w:tcW w:w="5042"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18" w:right="0" w:firstLine="0"/>
              <w:jc w:val="left"/>
            </w:pPr>
            <w:r>
              <w:rPr>
                <w:i/>
              </w:rPr>
              <w:t xml:space="preserve">„Ne szólj hamis tanúságot felebarátod ellen.”  </w:t>
            </w:r>
          </w:p>
        </w:tc>
        <w:tc>
          <w:tcPr>
            <w:tcW w:w="303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0" w:right="0" w:firstLine="0"/>
            </w:pPr>
            <w:r>
              <w:rPr>
                <w:i/>
              </w:rPr>
              <w:t xml:space="preserve">„Ne szólj hamis tanúságot felebarátod ellen.”  </w:t>
            </w:r>
          </w:p>
        </w:tc>
        <w:tc>
          <w:tcPr>
            <w:tcW w:w="2059"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 w:right="0" w:firstLine="0"/>
              <w:jc w:val="left"/>
            </w:pPr>
            <w:r>
              <w:t xml:space="preserve">Ne szólj hamis tanúságot felebarátod ellen.  </w:t>
            </w:r>
          </w:p>
        </w:tc>
      </w:tr>
      <w:tr w:rsidR="00AD0730">
        <w:trPr>
          <w:trHeight w:val="1030"/>
        </w:trPr>
        <w:tc>
          <w:tcPr>
            <w:tcW w:w="5042"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18" w:right="0" w:firstLine="0"/>
              <w:jc w:val="left"/>
            </w:pPr>
            <w:r>
              <w:rPr>
                <w:i/>
              </w:rPr>
              <w:t xml:space="preserve">„Ne kívánd felebarátod házát.” </w:t>
            </w:r>
          </w:p>
        </w:tc>
        <w:tc>
          <w:tcPr>
            <w:tcW w:w="303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0" w:right="0" w:firstLine="0"/>
              <w:jc w:val="left"/>
            </w:pPr>
            <w:r>
              <w:rPr>
                <w:i/>
              </w:rPr>
              <w:t xml:space="preserve">„Ne kívánd felebarátod feleségét.” </w:t>
            </w:r>
          </w:p>
        </w:tc>
        <w:tc>
          <w:tcPr>
            <w:tcW w:w="2059"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 w:right="0" w:firstLine="0"/>
              <w:jc w:val="left"/>
            </w:pPr>
            <w:r>
              <w:t xml:space="preserve">Ne kívánd feleségét.  </w:t>
            </w:r>
          </w:p>
        </w:tc>
      </w:tr>
      <w:tr w:rsidR="00AD0730">
        <w:trPr>
          <w:trHeight w:val="1403"/>
        </w:trPr>
        <w:tc>
          <w:tcPr>
            <w:tcW w:w="5042"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18" w:right="0" w:firstLine="0"/>
              <w:jc w:val="left"/>
            </w:pPr>
            <w:r>
              <w:rPr>
                <w:i/>
              </w:rPr>
              <w:t xml:space="preserve">„Ne kívánd feleségét, szolgáját, szolgálóját, ökrét, szamarát, sem más egyebet, ami az övé.”  </w:t>
            </w:r>
          </w:p>
        </w:tc>
        <w:tc>
          <w:tcPr>
            <w:tcW w:w="303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0" w:right="0" w:firstLine="0"/>
              <w:jc w:val="left"/>
            </w:pPr>
            <w:r>
              <w:rPr>
                <w:i/>
              </w:rPr>
              <w:t xml:space="preserve">„Ne kívánd (...) semmijét, ami az övé.”  </w:t>
            </w:r>
          </w:p>
        </w:tc>
        <w:tc>
          <w:tcPr>
            <w:tcW w:w="2059"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 w:right="0" w:firstLine="0"/>
              <w:jc w:val="left"/>
            </w:pPr>
            <w:r>
              <w:t xml:space="preserve">Se házát, se mezejét, se másféle jószágát  </w:t>
            </w:r>
          </w:p>
        </w:tc>
      </w:tr>
    </w:tbl>
    <w:p w:rsidR="00AD0730" w:rsidRDefault="00CE1C67">
      <w:pPr>
        <w:spacing w:after="255" w:line="269" w:lineRule="auto"/>
        <w:ind w:left="368" w:right="5"/>
        <w:jc w:val="center"/>
      </w:pPr>
      <w:r>
        <w:rPr>
          <w:b/>
        </w:rPr>
        <w:t xml:space="preserve">A tíz parancsolat megváltoztathatatlan és örökérvényű! </w:t>
      </w:r>
    </w:p>
    <w:p w:rsidR="00AD0730" w:rsidRDefault="00CE1C67">
      <w:pPr>
        <w:spacing w:after="315" w:line="259" w:lineRule="auto"/>
        <w:ind w:left="1076" w:right="0" w:firstLine="0"/>
        <w:jc w:val="center"/>
      </w:pPr>
      <w:r>
        <w:t>2. Mózes 20, 1-</w:t>
      </w:r>
      <w:r>
        <w:t xml:space="preserve">17 (Kivonulás) </w:t>
      </w:r>
    </w:p>
    <w:p w:rsidR="00AD0730" w:rsidRDefault="00CE1C67">
      <w:pPr>
        <w:spacing w:after="237" w:line="269" w:lineRule="auto"/>
        <w:ind w:left="719" w:right="0"/>
        <w:jc w:val="center"/>
      </w:pPr>
      <w:r>
        <w:rPr>
          <w:b/>
        </w:rPr>
        <w:t xml:space="preserve">A tízparancsolat egyedülálló jelentősége </w:t>
      </w:r>
    </w:p>
    <w:p w:rsidR="00AD0730" w:rsidRDefault="00CE1C67">
      <w:pPr>
        <w:spacing w:after="26"/>
        <w:ind w:left="355" w:right="13"/>
      </w:pPr>
      <w:r>
        <w:t>A tízparancsolat egyedülálló jelentősége csak akkor lesz teljesen tudatos, ha megnézzük, milyen alapértékekről van itt szó. A következő vallási és erkölcsi alapértékek foglaltatnak benne a tíz paran</w:t>
      </w:r>
      <w:r>
        <w:t xml:space="preserve">csolatban. </w:t>
      </w:r>
    </w:p>
    <w:p w:rsidR="00AD0730" w:rsidRDefault="00CE1C67">
      <w:pPr>
        <w:numPr>
          <w:ilvl w:val="1"/>
          <w:numId w:val="5"/>
        </w:numPr>
        <w:spacing w:after="2" w:line="259" w:lineRule="auto"/>
        <w:ind w:right="0" w:hanging="358"/>
        <w:jc w:val="left"/>
      </w:pPr>
      <w:r>
        <w:rPr>
          <w:b/>
          <w:color w:val="140E09"/>
        </w:rPr>
        <w:t xml:space="preserve">Az ISTENBEN való hit </w:t>
      </w:r>
    </w:p>
    <w:p w:rsidR="00AD0730" w:rsidRDefault="00CE1C67">
      <w:pPr>
        <w:numPr>
          <w:ilvl w:val="1"/>
          <w:numId w:val="5"/>
        </w:numPr>
        <w:spacing w:after="2" w:line="259" w:lineRule="auto"/>
        <w:ind w:right="0" w:hanging="358"/>
        <w:jc w:val="left"/>
      </w:pPr>
      <w:r>
        <w:rPr>
          <w:b/>
          <w:color w:val="140E09"/>
        </w:rPr>
        <w:t xml:space="preserve">Az ISTEN tisztelete </w:t>
      </w:r>
    </w:p>
    <w:p w:rsidR="00AD0730" w:rsidRDefault="00CE1C67">
      <w:pPr>
        <w:numPr>
          <w:ilvl w:val="1"/>
          <w:numId w:val="5"/>
        </w:numPr>
        <w:spacing w:after="19" w:line="259" w:lineRule="auto"/>
        <w:ind w:right="0" w:hanging="358"/>
        <w:jc w:val="left"/>
      </w:pPr>
      <w:r>
        <w:rPr>
          <w:b/>
          <w:color w:val="140E09"/>
        </w:rPr>
        <w:t xml:space="preserve">ISTEN dicsőítése </w:t>
      </w:r>
    </w:p>
    <w:p w:rsidR="00AD0730" w:rsidRDefault="00CE1C67">
      <w:pPr>
        <w:numPr>
          <w:ilvl w:val="1"/>
          <w:numId w:val="5"/>
        </w:numPr>
        <w:spacing w:after="19" w:line="259" w:lineRule="auto"/>
        <w:ind w:right="0" w:hanging="358"/>
        <w:jc w:val="left"/>
      </w:pPr>
      <w:r>
        <w:rPr>
          <w:b/>
          <w:color w:val="140E09"/>
        </w:rPr>
        <w:t xml:space="preserve">A család </w:t>
      </w:r>
    </w:p>
    <w:p w:rsidR="00AD0730" w:rsidRDefault="00CE1C67">
      <w:pPr>
        <w:numPr>
          <w:ilvl w:val="1"/>
          <w:numId w:val="5"/>
        </w:numPr>
        <w:spacing w:after="19" w:line="259" w:lineRule="auto"/>
        <w:ind w:right="0" w:hanging="358"/>
        <w:jc w:val="left"/>
      </w:pPr>
      <w:r>
        <w:rPr>
          <w:b/>
          <w:color w:val="140E09"/>
        </w:rPr>
        <w:t xml:space="preserve">Az élet </w:t>
      </w:r>
    </w:p>
    <w:p w:rsidR="00AD0730" w:rsidRDefault="00CE1C67">
      <w:pPr>
        <w:numPr>
          <w:ilvl w:val="1"/>
          <w:numId w:val="5"/>
        </w:numPr>
        <w:spacing w:after="26" w:line="259" w:lineRule="auto"/>
        <w:ind w:right="0" w:hanging="358"/>
        <w:jc w:val="left"/>
      </w:pPr>
      <w:r>
        <w:rPr>
          <w:b/>
          <w:color w:val="140E09"/>
        </w:rPr>
        <w:t xml:space="preserve">Szerelem és házasság </w:t>
      </w:r>
    </w:p>
    <w:p w:rsidR="00AD0730" w:rsidRDefault="00CE1C67">
      <w:pPr>
        <w:numPr>
          <w:ilvl w:val="1"/>
          <w:numId w:val="5"/>
        </w:numPr>
        <w:spacing w:after="19" w:line="259" w:lineRule="auto"/>
        <w:ind w:right="0" w:hanging="358"/>
        <w:jc w:val="left"/>
      </w:pPr>
      <w:r>
        <w:rPr>
          <w:b/>
          <w:color w:val="140E09"/>
        </w:rPr>
        <w:t xml:space="preserve">A magántulajdon </w:t>
      </w:r>
    </w:p>
    <w:p w:rsidR="00AD0730" w:rsidRDefault="00CE1C67">
      <w:pPr>
        <w:numPr>
          <w:ilvl w:val="1"/>
          <w:numId w:val="5"/>
        </w:numPr>
        <w:spacing w:after="19" w:line="259" w:lineRule="auto"/>
        <w:ind w:right="0" w:hanging="358"/>
        <w:jc w:val="left"/>
      </w:pPr>
      <w:r>
        <w:rPr>
          <w:b/>
          <w:color w:val="140E09"/>
        </w:rPr>
        <w:t xml:space="preserve">Az igazság </w:t>
      </w:r>
    </w:p>
    <w:p w:rsidR="00AD0730" w:rsidRDefault="00CE1C67">
      <w:pPr>
        <w:numPr>
          <w:ilvl w:val="1"/>
          <w:numId w:val="5"/>
        </w:numPr>
        <w:spacing w:after="19" w:line="259" w:lineRule="auto"/>
        <w:ind w:right="0" w:hanging="358"/>
        <w:jc w:val="left"/>
      </w:pPr>
      <w:r>
        <w:rPr>
          <w:b/>
          <w:color w:val="140E09"/>
        </w:rPr>
        <w:t xml:space="preserve">A hűség </w:t>
      </w:r>
    </w:p>
    <w:p w:rsidR="00AD0730" w:rsidRDefault="00CE1C67">
      <w:pPr>
        <w:spacing w:after="188" w:line="259" w:lineRule="auto"/>
        <w:ind w:left="68" w:right="607"/>
        <w:jc w:val="center"/>
      </w:pPr>
      <w:r>
        <w:rPr>
          <w:b/>
          <w:color w:val="140E09"/>
        </w:rPr>
        <w:t xml:space="preserve">10.A társadalmi béke </w:t>
      </w:r>
    </w:p>
    <w:p w:rsidR="00AD0730" w:rsidRDefault="00CE1C67">
      <w:pPr>
        <w:spacing w:after="3" w:line="271" w:lineRule="auto"/>
        <w:ind w:left="355" w:right="0"/>
      </w:pPr>
      <w:r>
        <w:rPr>
          <w:b/>
        </w:rPr>
        <w:lastRenderedPageBreak/>
        <w:t xml:space="preserve">ISTEN parancsai útmutatók a földi rendre és békére, a mennyben pedig örök boldogságra. </w:t>
      </w:r>
    </w:p>
    <w:p w:rsidR="00AD0730" w:rsidRDefault="00CE1C67">
      <w:pPr>
        <w:spacing w:after="3" w:line="271" w:lineRule="auto"/>
        <w:ind w:left="355" w:right="0"/>
      </w:pPr>
      <w:r>
        <w:rPr>
          <w:b/>
        </w:rPr>
        <w:t xml:space="preserve">Megtartjuk ISTEN parancsait, mert szeretjük Őt, mint ATYÁNKAT, és féljük, mint bíránkat. </w:t>
      </w:r>
    </w:p>
    <w:p w:rsidR="00AD0730" w:rsidRDefault="00CE1C67">
      <w:pPr>
        <w:spacing w:after="43" w:line="259" w:lineRule="auto"/>
        <w:ind w:left="3763" w:right="0" w:firstLine="0"/>
        <w:jc w:val="left"/>
      </w:pPr>
      <w:r>
        <w:rPr>
          <w:rFonts w:ascii="Calibri" w:eastAsia="Calibri" w:hAnsi="Calibri" w:cs="Calibri"/>
          <w:noProof/>
          <w:sz w:val="22"/>
        </w:rPr>
        <mc:AlternateContent>
          <mc:Choice Requires="wpg">
            <w:drawing>
              <wp:inline distT="0" distB="0" distL="0" distR="0">
                <wp:extent cx="1956816" cy="1696085"/>
                <wp:effectExtent l="0" t="0" r="0" b="0"/>
                <wp:docPr id="34064" name="Group 34064"/>
                <wp:cNvGraphicFramePr/>
                <a:graphic xmlns:a="http://schemas.openxmlformats.org/drawingml/2006/main">
                  <a:graphicData uri="http://schemas.microsoft.com/office/word/2010/wordprocessingGroup">
                    <wpg:wgp>
                      <wpg:cNvGrpSpPr/>
                      <wpg:grpSpPr>
                        <a:xfrm>
                          <a:off x="0" y="0"/>
                          <a:ext cx="1956816" cy="1696085"/>
                          <a:chOff x="0" y="0"/>
                          <a:chExt cx="1956816" cy="1696085"/>
                        </a:xfrm>
                      </wpg:grpSpPr>
                      <pic:pic xmlns:pic="http://schemas.openxmlformats.org/drawingml/2006/picture">
                        <pic:nvPicPr>
                          <pic:cNvPr id="2647" name="Picture 2647"/>
                          <pic:cNvPicPr/>
                        </pic:nvPicPr>
                        <pic:blipFill>
                          <a:blip r:embed="rId7"/>
                          <a:stretch>
                            <a:fillRect/>
                          </a:stretch>
                        </pic:blipFill>
                        <pic:spPr>
                          <a:xfrm>
                            <a:off x="2921" y="2794"/>
                            <a:ext cx="1950720" cy="1690116"/>
                          </a:xfrm>
                          <a:prstGeom prst="rect">
                            <a:avLst/>
                          </a:prstGeom>
                        </pic:spPr>
                      </pic:pic>
                      <wps:wsp>
                        <wps:cNvPr id="2648" name="Shape 2648"/>
                        <wps:cNvSpPr/>
                        <wps:spPr>
                          <a:xfrm>
                            <a:off x="0" y="0"/>
                            <a:ext cx="1956816" cy="1696085"/>
                          </a:xfrm>
                          <a:custGeom>
                            <a:avLst/>
                            <a:gdLst/>
                            <a:ahLst/>
                            <a:cxnLst/>
                            <a:rect l="0" t="0" r="0" b="0"/>
                            <a:pathLst>
                              <a:path w="1956816" h="1696085">
                                <a:moveTo>
                                  <a:pt x="0" y="1696085"/>
                                </a:moveTo>
                                <a:lnTo>
                                  <a:pt x="1956816" y="1696085"/>
                                </a:lnTo>
                                <a:lnTo>
                                  <a:pt x="1956816"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38B57B" id="Group 34064" o:spid="_x0000_s1026" style="width:154.1pt;height:133.55pt;mso-position-horizontal-relative:char;mso-position-vertical-relative:line" coordsize="19568,169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7" o:spid="_x0000_s1027" type="#_x0000_t75" style="position:absolute;left:29;top:27;width:19507;height:16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g103HAAAA3QAAAA8AAABkcnMvZG93bnJldi54bWxEj0FrwkAUhO9C/8PyCl6KbpTW2tRVRFCk&#10;F2200OMz+0yC2bchu8bor+8WBI/DzHzDTGatKUVDtSssKxj0IxDEqdUFZwr2u2VvDMJ5ZI2lZVJw&#10;JQez6VNngrG2F/6mJvGZCBB2MSrIva9iKV2ak0HXtxVx8I62NuiDrDOpa7wEuCnlMIpG0mDBYSHH&#10;ihY5pafkbBSsj9vV1wFfNvPT4faDv28+aT60Ut3ndv4JwlPrH+F7e60VDEev7/D/JjwBOf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g103HAAAA3QAAAA8AAAAAAAAAAAAA&#10;AAAAnwIAAGRycy9kb3ducmV2LnhtbFBLBQYAAAAABAAEAPcAAACTAwAAAAA=&#10;">
                  <v:imagedata r:id="rId8" o:title=""/>
                </v:shape>
                <v:shape id="Shape 2648" o:spid="_x0000_s1028" style="position:absolute;width:19568;height:16960;visibility:visible;mso-wrap-style:square;v-text-anchor:top" coordsize="1956816,169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ImsMA&#10;AADdAAAADwAAAGRycy9kb3ducmV2LnhtbERPW2vCMBR+H/gfwhF8m6lOilSjiCDINhjzgvp2aI5t&#10;tTkpSdT675eHgY8f3306b00t7uR8ZVnBoJ+AIM6trrhQsNuu3scgfEDWWFsmBU/yMJ913qaYafvg&#10;X7pvQiFiCPsMFZQhNJmUPi/JoO/bhjhyZ+sMhghdIbXDRww3tRwmSSoNVhwbSmxoWVJ+3dyMguvp&#10;MpLh5/Pb7VPfHqvnx/rrwEr1uu1iAiJQG17if/daKximozg3volP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ImsMAAADdAAAADwAAAAAAAAAAAAAAAACYAgAAZHJzL2Rv&#10;d25yZXYueG1sUEsFBgAAAAAEAAQA9QAAAIgDAAAAAA==&#10;" path="m,1696085r1956816,l1956816,,,,,1696085xe" filled="f" strokeweight=".48pt">
                  <v:stroke miterlimit="83231f" joinstyle="miter"/>
                  <v:path arrowok="t" textboxrect="0,0,1956816,1696085"/>
                </v:shape>
                <w10:anchorlock/>
              </v:group>
            </w:pict>
          </mc:Fallback>
        </mc:AlternateContent>
      </w:r>
    </w:p>
    <w:p w:rsidR="00AD0730" w:rsidRDefault="00CE1C67">
      <w:pPr>
        <w:spacing w:after="125" w:line="259" w:lineRule="auto"/>
        <w:ind w:left="360" w:right="0" w:firstLine="0"/>
        <w:jc w:val="left"/>
      </w:pPr>
      <w:r>
        <w:rPr>
          <w:b/>
        </w:rPr>
        <w:t xml:space="preserve"> </w:t>
      </w:r>
    </w:p>
    <w:p w:rsidR="00AD0730" w:rsidRDefault="00CE1C67">
      <w:pPr>
        <w:spacing w:after="77" w:line="271" w:lineRule="auto"/>
        <w:ind w:left="355" w:right="0"/>
      </w:pPr>
      <w:r>
        <w:rPr>
          <w:b/>
        </w:rPr>
        <w:t>A 10 parancs szerint leszel te is megítélve, nem a saját nézeteid és vélem</w:t>
      </w:r>
      <w:r>
        <w:rPr>
          <w:b/>
        </w:rPr>
        <w:t xml:space="preserve">ényed szerint! </w:t>
      </w:r>
    </w:p>
    <w:p w:rsidR="00AD0730" w:rsidRDefault="00CE1C67">
      <w:pPr>
        <w:spacing w:after="91" w:line="259" w:lineRule="auto"/>
        <w:ind w:left="360" w:right="0" w:firstLine="0"/>
        <w:jc w:val="left"/>
      </w:pPr>
      <w:r>
        <w:rPr>
          <w:b/>
        </w:rPr>
        <w:t xml:space="preserve"> </w:t>
      </w:r>
    </w:p>
    <w:p w:rsidR="00AD0730" w:rsidRDefault="00CE1C67">
      <w:pPr>
        <w:spacing w:after="90" w:line="259" w:lineRule="auto"/>
        <w:ind w:left="360" w:right="0" w:firstLine="0"/>
        <w:jc w:val="left"/>
      </w:pPr>
      <w:r>
        <w:rPr>
          <w:b/>
        </w:rPr>
        <w:t xml:space="preserve"> </w:t>
      </w:r>
    </w:p>
    <w:p w:rsidR="00AD0730" w:rsidRDefault="00CE1C67">
      <w:pPr>
        <w:spacing w:after="140" w:line="259" w:lineRule="auto"/>
        <w:ind w:left="360" w:right="0" w:firstLine="0"/>
        <w:jc w:val="left"/>
      </w:pPr>
      <w:r>
        <w:rPr>
          <w:b/>
        </w:rPr>
        <w:t xml:space="preserve"> </w:t>
      </w:r>
    </w:p>
    <w:p w:rsidR="00AD0730" w:rsidRDefault="00CE1C67">
      <w:pPr>
        <w:spacing w:after="40" w:line="248" w:lineRule="auto"/>
        <w:ind w:left="2326" w:right="1959"/>
        <w:jc w:val="center"/>
      </w:pPr>
      <w:r>
        <w:rPr>
          <w:b/>
          <w:sz w:val="27"/>
        </w:rPr>
        <w:t xml:space="preserve">Utóirat: </w:t>
      </w:r>
    </w:p>
    <w:p w:rsidR="00AD0730" w:rsidRDefault="00CE1C67">
      <w:pPr>
        <w:spacing w:after="40" w:line="248" w:lineRule="auto"/>
        <w:ind w:left="2326" w:right="1960"/>
        <w:jc w:val="center"/>
      </w:pPr>
      <w:r>
        <w:rPr>
          <w:b/>
          <w:sz w:val="27"/>
        </w:rPr>
        <w:t xml:space="preserve">ISTEN tízparancsolata vázlatosan, ezek eltörlése a vörös sárkány (kommunizmus) által, </w:t>
      </w:r>
    </w:p>
    <w:p w:rsidR="00AD0730" w:rsidRDefault="00CE1C67">
      <w:pPr>
        <w:spacing w:after="40" w:line="248" w:lineRule="auto"/>
        <w:ind w:left="10" w:right="0"/>
        <w:jc w:val="center"/>
      </w:pPr>
      <w:r>
        <w:rPr>
          <w:b/>
          <w:sz w:val="27"/>
        </w:rPr>
        <w:t xml:space="preserve">és ellenparancsokkal való helyettesítése a Jelenések könyve 1. és 2 vadállata által. </w:t>
      </w:r>
      <w:r>
        <w:rPr>
          <w:b/>
          <w:sz w:val="27"/>
        </w:rPr>
        <w:t xml:space="preserve">(Szabadkőművesség, vö. a Máriás papi mozgalom kék könyvével, 1989. máj. 14. és </w:t>
      </w:r>
    </w:p>
    <w:p w:rsidR="00AD0730" w:rsidRDefault="00CE1C67">
      <w:pPr>
        <w:spacing w:after="13" w:line="248" w:lineRule="auto"/>
        <w:ind w:left="2326" w:right="1817"/>
        <w:jc w:val="center"/>
      </w:pPr>
      <w:r>
        <w:rPr>
          <w:b/>
          <w:sz w:val="27"/>
        </w:rPr>
        <w:t xml:space="preserve">júni. 3.) </w:t>
      </w:r>
    </w:p>
    <w:p w:rsidR="00AD0730" w:rsidRDefault="00CE1C67">
      <w:pPr>
        <w:spacing w:after="0" w:line="259" w:lineRule="auto"/>
        <w:ind w:left="421" w:right="0" w:firstLine="0"/>
        <w:jc w:val="center"/>
      </w:pPr>
      <w:r>
        <w:rPr>
          <w:b/>
          <w:sz w:val="27"/>
        </w:rPr>
        <w:t xml:space="preserve"> </w:t>
      </w:r>
    </w:p>
    <w:p w:rsidR="00AD0730" w:rsidRDefault="00CE1C67">
      <w:pPr>
        <w:spacing w:after="140" w:line="259" w:lineRule="auto"/>
        <w:ind w:left="421" w:right="0" w:firstLine="0"/>
        <w:jc w:val="center"/>
      </w:pPr>
      <w:r>
        <w:rPr>
          <w:b/>
          <w:sz w:val="27"/>
        </w:rPr>
        <w:t xml:space="preserve"> </w:t>
      </w:r>
    </w:p>
    <w:tbl>
      <w:tblPr>
        <w:tblStyle w:val="TableGrid"/>
        <w:tblW w:w="10562" w:type="dxa"/>
        <w:tblInd w:w="170" w:type="dxa"/>
        <w:tblCellMar>
          <w:top w:w="27" w:type="dxa"/>
          <w:left w:w="70" w:type="dxa"/>
          <w:bottom w:w="0" w:type="dxa"/>
          <w:right w:w="4" w:type="dxa"/>
        </w:tblCellMar>
        <w:tblLook w:val="04A0" w:firstRow="1" w:lastRow="0" w:firstColumn="1" w:lastColumn="0" w:noHBand="0" w:noVBand="1"/>
      </w:tblPr>
      <w:tblGrid>
        <w:gridCol w:w="2055"/>
        <w:gridCol w:w="3118"/>
        <w:gridCol w:w="5389"/>
      </w:tblGrid>
      <w:tr w:rsidR="00AD0730">
        <w:trPr>
          <w:trHeight w:val="667"/>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center"/>
            </w:pPr>
            <w:r>
              <w:rPr>
                <w:b/>
                <w:sz w:val="27"/>
              </w:rPr>
              <w:t xml:space="preserve">ISTEN 10 parancsolata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514" w:right="511" w:firstLine="0"/>
              <w:jc w:val="center"/>
            </w:pPr>
            <w:r>
              <w:rPr>
                <w:b/>
                <w:sz w:val="27"/>
              </w:rPr>
              <w:t xml:space="preserve">Lerontása: Vörös sárkány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812" w:right="880" w:firstLine="0"/>
              <w:jc w:val="center"/>
            </w:pPr>
            <w:r>
              <w:rPr>
                <w:b/>
                <w:sz w:val="27"/>
              </w:rPr>
              <w:t xml:space="preserve">Ellen parancsok: 1. vadállat (szabadkőművesség) </w:t>
            </w:r>
          </w:p>
        </w:tc>
      </w:tr>
      <w:tr w:rsidR="00AD0730">
        <w:trPr>
          <w:trHeight w:val="1486"/>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center"/>
            </w:pPr>
            <w:r>
              <w:rPr>
                <w:b/>
                <w:sz w:val="27"/>
              </w:rPr>
              <w:t xml:space="preserve">1. „Idegen isteneid ne legyenek mellettem.“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52" w:line="236" w:lineRule="auto"/>
              <w:ind w:left="0" w:right="0" w:firstLine="0"/>
              <w:jc w:val="center"/>
            </w:pPr>
            <w:r>
              <w:rPr>
                <w:sz w:val="27"/>
              </w:rPr>
              <w:t xml:space="preserve">Az ateizmus és </w:t>
            </w:r>
            <w:r>
              <w:rPr>
                <w:sz w:val="27"/>
              </w:rPr>
              <w:t xml:space="preserve">kommunizmus: </w:t>
            </w:r>
          </w:p>
          <w:p w:rsidR="00AD0730" w:rsidRDefault="00CE1C67">
            <w:pPr>
              <w:spacing w:after="0" w:line="259" w:lineRule="auto"/>
              <w:ind w:left="0" w:right="63" w:firstLine="0"/>
              <w:jc w:val="center"/>
            </w:pPr>
            <w:r>
              <w:rPr>
                <w:sz w:val="27"/>
              </w:rPr>
              <w:t xml:space="preserve">„Nincs ISTEN!“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64" w:firstLine="0"/>
            </w:pPr>
            <w:r>
              <w:rPr>
                <w:sz w:val="27"/>
              </w:rPr>
              <w:t>Hamis ideálokat állítanak elénk, ami előtt sokan leborulnak és imádják. Ezáltal a vadállatot imádják egészen „</w:t>
            </w:r>
            <w:r>
              <w:rPr>
                <w:i/>
                <w:sz w:val="27"/>
              </w:rPr>
              <w:t>a</w:t>
            </w:r>
            <w:r>
              <w:rPr>
                <w:sz w:val="27"/>
              </w:rPr>
              <w:t xml:space="preserve"> </w:t>
            </w:r>
            <w:r>
              <w:rPr>
                <w:i/>
                <w:sz w:val="27"/>
              </w:rPr>
              <w:t>vészthozó undokságig a</w:t>
            </w:r>
            <w:r>
              <w:rPr>
                <w:sz w:val="27"/>
              </w:rPr>
              <w:t xml:space="preserve"> </w:t>
            </w:r>
            <w:r>
              <w:rPr>
                <w:i/>
                <w:sz w:val="27"/>
              </w:rPr>
              <w:t>szent</w:t>
            </w:r>
            <w:r>
              <w:rPr>
                <w:sz w:val="27"/>
              </w:rPr>
              <w:t xml:space="preserve"> </w:t>
            </w:r>
            <w:r>
              <w:rPr>
                <w:i/>
                <w:sz w:val="27"/>
              </w:rPr>
              <w:t>helyen</w:t>
            </w:r>
            <w:r>
              <w:rPr>
                <w:sz w:val="27"/>
              </w:rPr>
              <w:t xml:space="preserve">.” (Dán 12,11) </w:t>
            </w:r>
          </w:p>
        </w:tc>
      </w:tr>
      <w:tr w:rsidR="00AD0730">
        <w:trPr>
          <w:trHeight w:val="1599"/>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7" w:firstLine="0"/>
              <w:jc w:val="center"/>
            </w:pPr>
            <w:r>
              <w:rPr>
                <w:b/>
                <w:sz w:val="27"/>
              </w:rPr>
              <w:t xml:space="preserve">2. „ISTEN Nevét hiába ne vedd.“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7" w:lineRule="auto"/>
              <w:ind w:left="0" w:right="0" w:firstLine="0"/>
              <w:jc w:val="center"/>
            </w:pPr>
            <w:r>
              <w:rPr>
                <w:sz w:val="27"/>
              </w:rPr>
              <w:t xml:space="preserve">Mivel Isten nincs, azért nincs más név, mint a nagy ateista vezetők neve:  </w:t>
            </w:r>
          </w:p>
          <w:p w:rsidR="00AD0730" w:rsidRDefault="00CE1C67">
            <w:pPr>
              <w:spacing w:after="0" w:line="259" w:lineRule="auto"/>
              <w:ind w:left="0" w:right="0" w:firstLine="0"/>
              <w:jc w:val="center"/>
            </w:pPr>
            <w:r>
              <w:rPr>
                <w:sz w:val="27"/>
              </w:rPr>
              <w:t xml:space="preserve">Marx, Engels, Lenin, Sztálin, Maó, Rákosi stb.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66" w:firstLine="0"/>
            </w:pPr>
            <w:r>
              <w:rPr>
                <w:sz w:val="27"/>
              </w:rPr>
              <w:t>Káromolják ISTENT és KRISZTUSÁT különböző módokon, trágár szavakkal is</w:t>
            </w:r>
            <w:r>
              <w:rPr>
                <w:i/>
                <w:sz w:val="27"/>
              </w:rPr>
              <w:t>.</w:t>
            </w:r>
            <w:r>
              <w:rPr>
                <w:sz w:val="27"/>
              </w:rPr>
              <w:t xml:space="preserve"> Üzletet csinálnak belőle, vagy szentségtörő filmeket az élet</w:t>
            </w:r>
            <w:r>
              <w:rPr>
                <w:sz w:val="27"/>
              </w:rPr>
              <w:t xml:space="preserve">éről és Isteni Személyéről. </w:t>
            </w:r>
          </w:p>
        </w:tc>
      </w:tr>
      <w:tr w:rsidR="00AD0730">
        <w:trPr>
          <w:trHeight w:val="977"/>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18" w:firstLine="0"/>
              <w:jc w:val="center"/>
            </w:pPr>
            <w:r>
              <w:rPr>
                <w:b/>
                <w:sz w:val="27"/>
              </w:rPr>
              <w:t xml:space="preserve">3. „Az Úr napját megszenteljed.“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69" w:firstLine="0"/>
              <w:jc w:val="center"/>
            </w:pPr>
            <w:r>
              <w:rPr>
                <w:sz w:val="27"/>
              </w:rPr>
              <w:t xml:space="preserve">10 napos hét bevezetése. </w:t>
            </w:r>
          </w:p>
          <w:p w:rsidR="00AD0730" w:rsidRDefault="00CE1C67">
            <w:pPr>
              <w:spacing w:after="0" w:line="259" w:lineRule="auto"/>
              <w:ind w:left="0" w:right="0" w:firstLine="0"/>
              <w:jc w:val="center"/>
            </w:pPr>
            <w:r>
              <w:rPr>
                <w:sz w:val="27"/>
              </w:rPr>
              <w:t xml:space="preserve">Világi ünnepek a munka felmagasztalására.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left"/>
            </w:pPr>
            <w:r>
              <w:rPr>
                <w:sz w:val="27"/>
              </w:rPr>
              <w:t xml:space="preserve">A vasárnapból „hétvégét” csinálnak, sportnapot, versenyeket, szórakoztatást. stb. </w:t>
            </w:r>
          </w:p>
        </w:tc>
      </w:tr>
      <w:tr w:rsidR="00AD0730">
        <w:trPr>
          <w:trHeight w:val="977"/>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center"/>
            </w:pPr>
            <w:r>
              <w:rPr>
                <w:b/>
                <w:sz w:val="27"/>
              </w:rPr>
              <w:lastRenderedPageBreak/>
              <w:t xml:space="preserve">4. „Tiszteld atyádat és anyádat.“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center"/>
            </w:pPr>
            <w:r>
              <w:rPr>
                <w:sz w:val="27"/>
              </w:rPr>
              <w:t xml:space="preserve">A gyerekeket elveszik a szülőktől és állami, ateista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pPr>
            <w:r>
              <w:rPr>
                <w:sz w:val="27"/>
              </w:rPr>
              <w:t>A család helyébe különböző „új családtípusokat” vezetnek be: homoszexuális „házasságot”, min-</w:t>
            </w:r>
          </w:p>
        </w:tc>
      </w:tr>
    </w:tbl>
    <w:p w:rsidR="00AD0730" w:rsidRDefault="00AD0730">
      <w:pPr>
        <w:spacing w:after="0" w:line="259" w:lineRule="auto"/>
        <w:ind w:left="-660" w:right="11003" w:firstLine="0"/>
        <w:jc w:val="left"/>
      </w:pPr>
    </w:p>
    <w:tbl>
      <w:tblPr>
        <w:tblStyle w:val="TableGrid"/>
        <w:tblW w:w="10562" w:type="dxa"/>
        <w:tblInd w:w="170" w:type="dxa"/>
        <w:tblCellMar>
          <w:top w:w="25" w:type="dxa"/>
          <w:left w:w="69" w:type="dxa"/>
          <w:bottom w:w="0" w:type="dxa"/>
          <w:right w:w="1" w:type="dxa"/>
        </w:tblCellMar>
        <w:tblLook w:val="04A0" w:firstRow="1" w:lastRow="0" w:firstColumn="1" w:lastColumn="0" w:noHBand="0" w:noVBand="1"/>
      </w:tblPr>
      <w:tblGrid>
        <w:gridCol w:w="2055"/>
        <w:gridCol w:w="3118"/>
        <w:gridCol w:w="5389"/>
      </w:tblGrid>
      <w:tr w:rsidR="00AD0730">
        <w:trPr>
          <w:trHeight w:val="1289"/>
        </w:trPr>
        <w:tc>
          <w:tcPr>
            <w:tcW w:w="2055" w:type="dxa"/>
            <w:tcBorders>
              <w:top w:val="single" w:sz="17" w:space="0" w:color="C0C0C0"/>
              <w:left w:val="single" w:sz="17" w:space="0" w:color="C0C0C0"/>
              <w:bottom w:val="single" w:sz="17" w:space="0" w:color="C0C0C0"/>
              <w:right w:val="single" w:sz="17" w:space="0" w:color="C0C0C0"/>
            </w:tcBorders>
          </w:tcPr>
          <w:p w:rsidR="00AD0730" w:rsidRDefault="00AD0730">
            <w:pPr>
              <w:spacing w:after="160" w:line="259" w:lineRule="auto"/>
              <w:ind w:left="0" w:right="0" w:firstLine="0"/>
              <w:jc w:val="left"/>
            </w:pP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38" w:lineRule="auto"/>
              <w:ind w:left="0" w:right="0" w:firstLine="0"/>
              <w:jc w:val="center"/>
            </w:pPr>
            <w:r>
              <w:rPr>
                <w:sz w:val="27"/>
              </w:rPr>
              <w:t xml:space="preserve">iskolákban, intézetekben nevelik. </w:t>
            </w:r>
          </w:p>
          <w:p w:rsidR="00AD0730" w:rsidRDefault="00CE1C67">
            <w:pPr>
              <w:spacing w:after="0" w:line="259" w:lineRule="auto"/>
              <w:ind w:left="0" w:right="0" w:firstLine="0"/>
              <w:jc w:val="center"/>
            </w:pPr>
            <w:r>
              <w:rPr>
                <w:sz w:val="27"/>
              </w:rPr>
              <w:t xml:space="preserve">Ráveszik őket, hogy jelentsék föl szüleiket stb.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69" w:firstLine="0"/>
            </w:pPr>
            <w:r>
              <w:rPr>
                <w:sz w:val="27"/>
              </w:rPr>
              <w:t xml:space="preserve">denféle természetellenes nemi kapcsolatot törvényesen elismernek házasságnak, demokratikus szavazás vagy parlamenti törvény alapján, vagy diktátori paranccsal bevezetve. </w:t>
            </w:r>
          </w:p>
        </w:tc>
      </w:tr>
      <w:tr w:rsidR="00AD0730">
        <w:trPr>
          <w:trHeight w:val="4280"/>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71" w:firstLine="0"/>
              <w:jc w:val="center"/>
            </w:pPr>
            <w:r>
              <w:rPr>
                <w:b/>
                <w:sz w:val="27"/>
              </w:rPr>
              <w:t xml:space="preserve">5. „Ne ölj!“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38" w:lineRule="auto"/>
              <w:ind w:left="0" w:right="0" w:firstLine="0"/>
              <w:jc w:val="center"/>
            </w:pPr>
            <w:r>
              <w:rPr>
                <w:sz w:val="27"/>
              </w:rPr>
              <w:t xml:space="preserve">Mindenkit ki kell irtani, aki nem működik együtt a </w:t>
            </w:r>
          </w:p>
          <w:p w:rsidR="00AD0730" w:rsidRDefault="00CE1C67">
            <w:pPr>
              <w:spacing w:after="0" w:line="259" w:lineRule="auto"/>
              <w:ind w:left="0" w:right="69" w:firstLine="0"/>
              <w:jc w:val="center"/>
            </w:pPr>
            <w:r>
              <w:rPr>
                <w:sz w:val="27"/>
              </w:rPr>
              <w:t xml:space="preserve">kommunistákkal, ezért </w:t>
            </w:r>
          </w:p>
          <w:p w:rsidR="00AD0730" w:rsidRDefault="00CE1C67">
            <w:pPr>
              <w:spacing w:after="0" w:line="259" w:lineRule="auto"/>
              <w:ind w:left="0" w:right="0" w:firstLine="0"/>
              <w:jc w:val="center"/>
            </w:pPr>
            <w:r>
              <w:rPr>
                <w:sz w:val="27"/>
              </w:rPr>
              <w:t xml:space="preserve">szükséges ölni, még ha százmilliókról van is szó.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67" w:firstLine="0"/>
            </w:pPr>
            <w:r>
              <w:rPr>
                <w:sz w:val="27"/>
              </w:rPr>
              <w:t>A magzatelhajtás törvényes elismerése. Az öregek, betegek „átsegítése” a halálba, mindig több helyen lesz államilag megengedett (eutanázia). Evvel elveszik az emberi élet tiszteletbe</w:t>
            </w:r>
            <w:r>
              <w:rPr>
                <w:sz w:val="27"/>
              </w:rPr>
              <w:t>n tartását a társadalomban. - Ártalmatlanná kell tenni mindenkit, aki nem dolgozik együtt az új imperialista hatalommal. - Az emberiséget meg kell tizedelni, legfeljebb egymilliárd ember már elégséges. Erre minden eszközt fel kell használni: oltásokat, orv</w:t>
            </w:r>
            <w:r>
              <w:rPr>
                <w:sz w:val="27"/>
              </w:rPr>
              <w:t>osságokat, génkezelést, adalékokat az élelmiszerekhez, biológiai-kémiai fegyvereket és természetesen a régi fegyvereket is, atomfegyvereket, gazdasági, és pszichológiai háborúkat.</w:t>
            </w:r>
            <w:r>
              <w:rPr>
                <w:rFonts w:ascii="Calibri" w:eastAsia="Calibri" w:hAnsi="Calibri" w:cs="Calibri"/>
                <w:sz w:val="27"/>
              </w:rPr>
              <w:t xml:space="preserve"> </w:t>
            </w:r>
          </w:p>
        </w:tc>
      </w:tr>
      <w:tr w:rsidR="00AD0730">
        <w:trPr>
          <w:trHeight w:val="1791"/>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1"/>
              <w:jc w:val="center"/>
            </w:pPr>
            <w:r>
              <w:rPr>
                <w:b/>
                <w:sz w:val="27"/>
              </w:rPr>
              <w:t xml:space="preserve">6. „Ne törj házasságot, ill. ne paráználkodj!“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38" w:lineRule="auto"/>
              <w:ind w:left="0" w:right="0" w:firstLine="0"/>
              <w:jc w:val="center"/>
            </w:pPr>
            <w:r>
              <w:rPr>
                <w:sz w:val="27"/>
              </w:rPr>
              <w:t xml:space="preserve">Mindenki tehet a magánéletében, amit akar, csak a </w:t>
            </w:r>
          </w:p>
          <w:p w:rsidR="00AD0730" w:rsidRDefault="00CE1C67">
            <w:pPr>
              <w:spacing w:after="0" w:line="259" w:lineRule="auto"/>
              <w:ind w:left="0" w:right="0" w:firstLine="0"/>
              <w:jc w:val="center"/>
            </w:pPr>
            <w:r>
              <w:rPr>
                <w:sz w:val="27"/>
              </w:rPr>
              <w:t xml:space="preserve">nyilvános erkölcs és fegyelem ne veszélyeztesse az ateizmust.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left"/>
            </w:pPr>
            <w:r>
              <w:rPr>
                <w:sz w:val="27"/>
              </w:rPr>
              <w:t>Igazolnak és tiszteletben tartanak minden nemi visszaélést. A tisztátalan bűnök minden formájának propagandát csinálnak, és ezeket emberi jogn</w:t>
            </w:r>
            <w:r>
              <w:rPr>
                <w:sz w:val="27"/>
              </w:rPr>
              <w:t xml:space="preserve">ak kiáltják ki. </w:t>
            </w:r>
          </w:p>
        </w:tc>
      </w:tr>
      <w:tr w:rsidR="00AD0730">
        <w:trPr>
          <w:trHeight w:val="1927"/>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70" w:firstLine="0"/>
              <w:jc w:val="center"/>
            </w:pPr>
            <w:r>
              <w:rPr>
                <w:b/>
                <w:sz w:val="27"/>
              </w:rPr>
              <w:t xml:space="preserve">7. „Ne lopj!“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center"/>
            </w:pPr>
            <w:r>
              <w:rPr>
                <w:sz w:val="27"/>
              </w:rPr>
              <w:t xml:space="preserve">A magántulajdon kisajátítása szükséges, mert minden az állam tulajdona.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69" w:firstLine="0"/>
              <w:jc w:val="left"/>
            </w:pPr>
            <w:r>
              <w:rPr>
                <w:sz w:val="27"/>
              </w:rPr>
              <w:t>Dolgoznak a rablás, erőszak, túszok elfogása, és a bűnözés minden formájának elterjedésén. Különösen a terror tetteknek és támadásoknak szításán, hamis zászlók alatt. Ezt aztán rá lehet más népekre fogni, és ezeket „jogosan” megtámadni</w:t>
            </w:r>
            <w:r>
              <w:rPr>
                <w:rFonts w:ascii="Calibri" w:eastAsia="Calibri" w:hAnsi="Calibri" w:cs="Calibri"/>
                <w:sz w:val="27"/>
              </w:rPr>
              <w:t xml:space="preserve">. </w:t>
            </w:r>
          </w:p>
        </w:tc>
      </w:tr>
      <w:tr w:rsidR="00AD0730">
        <w:trPr>
          <w:trHeight w:val="2840"/>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center"/>
            </w:pPr>
            <w:r>
              <w:rPr>
                <w:b/>
                <w:sz w:val="27"/>
              </w:rPr>
              <w:lastRenderedPageBreak/>
              <w:t>8. „Hamis tanúság</w:t>
            </w:r>
            <w:r>
              <w:rPr>
                <w:b/>
                <w:sz w:val="27"/>
              </w:rPr>
              <w:t xml:space="preserve">ot ne szólj felebarátod ellen, ill. ne hazudj!“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2" w:line="236" w:lineRule="auto"/>
              <w:ind w:left="0" w:right="0" w:firstLine="0"/>
              <w:jc w:val="center"/>
            </w:pPr>
            <w:r>
              <w:rPr>
                <w:sz w:val="27"/>
              </w:rPr>
              <w:t>A hazugság az igazság, az igazság hazugság, ahogy erre a „Pravda“ példát mu-</w:t>
            </w:r>
          </w:p>
          <w:p w:rsidR="00AD0730" w:rsidRDefault="00CE1C67">
            <w:pPr>
              <w:spacing w:after="0" w:line="259" w:lineRule="auto"/>
              <w:ind w:left="0" w:right="69" w:firstLine="0"/>
              <w:jc w:val="center"/>
            </w:pPr>
            <w:r>
              <w:rPr>
                <w:sz w:val="27"/>
              </w:rPr>
              <w:t xml:space="preserve">tat.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67" w:firstLine="0"/>
            </w:pPr>
            <w:r>
              <w:rPr>
                <w:sz w:val="27"/>
              </w:rPr>
              <w:t xml:space="preserve">Megengedhető a csalás, hazugság, hamisság, megtévesztés az ember saját hasznára, mint „szükséges okosság”. - </w:t>
            </w:r>
            <w:r>
              <w:rPr>
                <w:sz w:val="27"/>
              </w:rPr>
              <w:t>A keresztény ellenes forradalom legfőbb eszköze a médiák hazugságai (megfizetett újságírók és politikusok) a politikai korrektség jelszavával. A valóság meghamisítása. Aki pedig fölfed titkos összeesküvéseket és tényekkel igazolja, azt elhallgattatják, min</w:t>
            </w:r>
            <w:r>
              <w:rPr>
                <w:sz w:val="27"/>
              </w:rPr>
              <w:t xml:space="preserve">t „öszszeesküvés elmélet” kitalálóját. </w:t>
            </w:r>
          </w:p>
        </w:tc>
      </w:tr>
      <w:tr w:rsidR="00AD0730">
        <w:trPr>
          <w:trHeight w:val="1908"/>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36" w:lineRule="auto"/>
              <w:ind w:left="0" w:right="0" w:firstLine="0"/>
              <w:jc w:val="center"/>
            </w:pPr>
            <w:r>
              <w:rPr>
                <w:b/>
                <w:sz w:val="27"/>
              </w:rPr>
              <w:t xml:space="preserve">9.+10. „Felebarátod javait ne </w:t>
            </w:r>
          </w:p>
          <w:p w:rsidR="00AD0730" w:rsidRDefault="00CE1C67">
            <w:pPr>
              <w:spacing w:after="0" w:line="259" w:lineRule="auto"/>
              <w:ind w:left="0" w:right="0" w:firstLine="0"/>
              <w:jc w:val="center"/>
            </w:pPr>
            <w:r>
              <w:rPr>
                <w:b/>
                <w:sz w:val="27"/>
              </w:rPr>
              <w:t xml:space="preserve">kívánjad, se feleségét.“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37" w:lineRule="auto"/>
              <w:ind w:left="0" w:right="0" w:firstLine="0"/>
              <w:jc w:val="center"/>
            </w:pPr>
            <w:r>
              <w:rPr>
                <w:sz w:val="27"/>
              </w:rPr>
              <w:t xml:space="preserve">Minden az államé. Aki erősebb azé a jobb asszony, </w:t>
            </w:r>
          </w:p>
          <w:p w:rsidR="00AD0730" w:rsidRDefault="00CE1C67">
            <w:pPr>
              <w:spacing w:after="0" w:line="238" w:lineRule="auto"/>
              <w:ind w:left="0" w:right="0" w:firstLine="0"/>
              <w:jc w:val="center"/>
            </w:pPr>
            <w:r>
              <w:rPr>
                <w:sz w:val="27"/>
              </w:rPr>
              <w:t xml:space="preserve">akkor is, ha az másé. Más államoktól és népektől el </w:t>
            </w:r>
          </w:p>
          <w:p w:rsidR="00AD0730" w:rsidRDefault="00CE1C67">
            <w:pPr>
              <w:spacing w:after="0" w:line="259" w:lineRule="auto"/>
              <w:ind w:left="0" w:right="0" w:firstLine="0"/>
              <w:jc w:val="center"/>
            </w:pPr>
            <w:r>
              <w:rPr>
                <w:sz w:val="27"/>
              </w:rPr>
              <w:t xml:space="preserve">kell venni a földet és mindenüket.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0" w:right="0" w:firstLine="0"/>
              <w:jc w:val="left"/>
            </w:pPr>
            <w:r>
              <w:rPr>
                <w:sz w:val="27"/>
              </w:rPr>
              <w:t>Tönkreteszik a lelkiismeretet: „minden szabad, ami élvezet”. - A nagyobb imperialista világhatalomnak szabad más országokat rablógyilkos módra elfoglalni. Aki politikus nem engedelmeskedik, az lebukik, (l. pl. arab tavasz, Uk-</w:t>
            </w:r>
          </w:p>
        </w:tc>
      </w:tr>
      <w:tr w:rsidR="00AD0730">
        <w:trPr>
          <w:trHeight w:val="1688"/>
        </w:trPr>
        <w:tc>
          <w:tcPr>
            <w:tcW w:w="2055" w:type="dxa"/>
            <w:tcBorders>
              <w:top w:val="single" w:sz="17" w:space="0" w:color="C0C0C0"/>
              <w:left w:val="single" w:sz="17" w:space="0" w:color="C0C0C0"/>
              <w:bottom w:val="single" w:sz="17" w:space="0" w:color="C0C0C0"/>
              <w:right w:val="single" w:sz="17" w:space="0" w:color="C0C0C0"/>
            </w:tcBorders>
          </w:tcPr>
          <w:p w:rsidR="00AD0730" w:rsidRDefault="00AD0730">
            <w:pPr>
              <w:spacing w:after="160" w:line="259" w:lineRule="auto"/>
              <w:ind w:left="0" w:right="0" w:firstLine="0"/>
              <w:jc w:val="left"/>
            </w:pPr>
          </w:p>
        </w:tc>
        <w:tc>
          <w:tcPr>
            <w:tcW w:w="3118" w:type="dxa"/>
            <w:tcBorders>
              <w:top w:val="single" w:sz="17" w:space="0" w:color="C0C0C0"/>
              <w:left w:val="single" w:sz="17" w:space="0" w:color="C0C0C0"/>
              <w:bottom w:val="single" w:sz="17" w:space="0" w:color="C0C0C0"/>
              <w:right w:val="single" w:sz="17" w:space="0" w:color="C0C0C0"/>
            </w:tcBorders>
          </w:tcPr>
          <w:p w:rsidR="00AD0730" w:rsidRDefault="00AD0730">
            <w:pPr>
              <w:spacing w:after="160" w:line="259" w:lineRule="auto"/>
              <w:ind w:left="0" w:right="0" w:firstLine="0"/>
              <w:jc w:val="left"/>
            </w:pP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174" w:line="258" w:lineRule="auto"/>
              <w:ind w:left="0" w:right="0" w:firstLine="0"/>
              <w:jc w:val="left"/>
            </w:pPr>
            <w:r>
              <w:rPr>
                <w:sz w:val="27"/>
              </w:rPr>
              <w:t xml:space="preserve">rajna stb.) - </w:t>
            </w:r>
            <w:r>
              <w:rPr>
                <w:sz w:val="27"/>
              </w:rPr>
              <w:t xml:space="preserve">Nemzeti törvény és jog nem érvényes az imperialista uralomra, ő határozza meg mit kell a meghódított országnak tennie. </w:t>
            </w:r>
          </w:p>
          <w:p w:rsidR="00AD0730" w:rsidRDefault="00CE1C67">
            <w:pPr>
              <w:spacing w:after="0" w:line="259" w:lineRule="auto"/>
              <w:ind w:left="0" w:right="0" w:firstLine="0"/>
              <w:jc w:val="left"/>
            </w:pPr>
            <w:r>
              <w:rPr>
                <w:sz w:val="27"/>
              </w:rPr>
              <w:t xml:space="preserve"> </w:t>
            </w:r>
          </w:p>
        </w:tc>
      </w:tr>
      <w:tr w:rsidR="00AD0730">
        <w:trPr>
          <w:trHeight w:val="1896"/>
        </w:trPr>
        <w:tc>
          <w:tcPr>
            <w:tcW w:w="2055" w:type="dxa"/>
            <w:tcBorders>
              <w:top w:val="single" w:sz="17" w:space="0" w:color="C0C0C0"/>
              <w:left w:val="single" w:sz="17" w:space="0" w:color="C0C0C0"/>
              <w:bottom w:val="single" w:sz="17" w:space="0" w:color="C0C0C0"/>
              <w:right w:val="single" w:sz="17" w:space="0" w:color="C0C0C0"/>
            </w:tcBorders>
          </w:tcPr>
          <w:p w:rsidR="00AD0730" w:rsidRDefault="00CE1C67">
            <w:pPr>
              <w:spacing w:after="0" w:line="259" w:lineRule="auto"/>
              <w:ind w:left="8" w:right="0" w:firstLine="0"/>
              <w:jc w:val="center"/>
            </w:pPr>
            <w:r>
              <w:rPr>
                <w:b/>
                <w:sz w:val="27"/>
              </w:rPr>
              <w:t xml:space="preserve"> </w:t>
            </w:r>
          </w:p>
        </w:tc>
        <w:tc>
          <w:tcPr>
            <w:tcW w:w="3118" w:type="dxa"/>
            <w:tcBorders>
              <w:top w:val="single" w:sz="17" w:space="0" w:color="C0C0C0"/>
              <w:left w:val="single" w:sz="17" w:space="0" w:color="C0C0C0"/>
              <w:bottom w:val="single" w:sz="17" w:space="0" w:color="C0C0C0"/>
              <w:right w:val="single" w:sz="17" w:space="0" w:color="C0C0C0"/>
            </w:tcBorders>
          </w:tcPr>
          <w:p w:rsidR="00AD0730" w:rsidRDefault="00CE1C67">
            <w:pPr>
              <w:spacing w:after="2" w:line="239" w:lineRule="auto"/>
              <w:ind w:left="0" w:right="0" w:firstLine="0"/>
              <w:jc w:val="center"/>
            </w:pPr>
            <w:r>
              <w:rPr>
                <w:rFonts w:ascii="Calibri" w:eastAsia="Calibri" w:hAnsi="Calibri" w:cs="Calibri"/>
                <w:sz w:val="27"/>
              </w:rPr>
              <w:t xml:space="preserve">Így a kommunizmus tévedéseit, amelyek keleten </w:t>
            </w:r>
          </w:p>
          <w:p w:rsidR="00AD0730" w:rsidRDefault="00CE1C67">
            <w:pPr>
              <w:spacing w:after="0" w:line="259" w:lineRule="auto"/>
              <w:ind w:left="14" w:right="0" w:firstLine="0"/>
            </w:pPr>
            <w:r>
              <w:rPr>
                <w:rFonts w:ascii="Calibri" w:eastAsia="Calibri" w:hAnsi="Calibri" w:cs="Calibri"/>
                <w:sz w:val="27"/>
              </w:rPr>
              <w:t xml:space="preserve">kezdődtek, a titkos nyugati </w:t>
            </w:r>
          </w:p>
          <w:p w:rsidR="00AD0730" w:rsidRDefault="00CE1C67">
            <w:pPr>
              <w:spacing w:after="0" w:line="259" w:lineRule="auto"/>
              <w:ind w:left="0" w:right="0" w:firstLine="0"/>
              <w:jc w:val="center"/>
            </w:pPr>
            <w:r>
              <w:rPr>
                <w:rFonts w:ascii="Calibri" w:eastAsia="Calibri" w:hAnsi="Calibri" w:cs="Calibri"/>
                <w:sz w:val="27"/>
              </w:rPr>
              <w:t xml:space="preserve">világvezetők átültették a nyugat számára, </w:t>
            </w:r>
          </w:p>
        </w:tc>
        <w:tc>
          <w:tcPr>
            <w:tcW w:w="5389" w:type="dxa"/>
            <w:tcBorders>
              <w:top w:val="single" w:sz="17" w:space="0" w:color="C0C0C0"/>
              <w:left w:val="single" w:sz="17" w:space="0" w:color="C0C0C0"/>
              <w:bottom w:val="single" w:sz="17" w:space="0" w:color="C0C0C0"/>
              <w:right w:val="single" w:sz="17" w:space="0" w:color="C0C0C0"/>
            </w:tcBorders>
          </w:tcPr>
          <w:p w:rsidR="00AD0730" w:rsidRDefault="00CE1C67">
            <w:pPr>
              <w:spacing w:after="2" w:line="239" w:lineRule="auto"/>
              <w:ind w:left="0" w:right="0" w:firstLine="0"/>
              <w:jc w:val="center"/>
            </w:pPr>
            <w:r>
              <w:rPr>
                <w:rFonts w:ascii="Calibri" w:eastAsia="Calibri" w:hAnsi="Calibri" w:cs="Calibri"/>
                <w:sz w:val="27"/>
              </w:rPr>
              <w:t xml:space="preserve">új ruhában és új módszerekkel, megtartva valamilyen látszólagos demokráciát. </w:t>
            </w:r>
          </w:p>
          <w:p w:rsidR="00AD0730" w:rsidRDefault="00CE1C67">
            <w:pPr>
              <w:spacing w:after="0" w:line="259" w:lineRule="auto"/>
              <w:ind w:left="0" w:right="0" w:firstLine="0"/>
              <w:jc w:val="center"/>
            </w:pPr>
            <w:r>
              <w:rPr>
                <w:rFonts w:ascii="Calibri" w:eastAsia="Calibri" w:hAnsi="Calibri" w:cs="Calibri"/>
                <w:sz w:val="27"/>
              </w:rPr>
              <w:t>„</w:t>
            </w:r>
            <w:r>
              <w:rPr>
                <w:rFonts w:ascii="Calibri" w:eastAsia="Calibri" w:hAnsi="Calibri" w:cs="Calibri"/>
                <w:i/>
                <w:sz w:val="27"/>
              </w:rPr>
              <w:t xml:space="preserve">Ha nem teljesítitek kéréseimet, Oroszország el fogja terjeszteni tévedéseit az egész világon.” – </w:t>
            </w:r>
            <w:r>
              <w:rPr>
                <w:rFonts w:ascii="Calibri" w:eastAsia="Calibri" w:hAnsi="Calibri" w:cs="Calibri"/>
                <w:sz w:val="27"/>
              </w:rPr>
              <w:t>ahogy a Szűzanya Fatimában előre megmondta.</w:t>
            </w:r>
            <w:r>
              <w:rPr>
                <w:color w:val="FF0000"/>
                <w:sz w:val="27"/>
              </w:rPr>
              <w:t xml:space="preserve"> </w:t>
            </w:r>
          </w:p>
        </w:tc>
      </w:tr>
    </w:tbl>
    <w:p w:rsidR="00AD0730" w:rsidRDefault="00CE1C67">
      <w:pPr>
        <w:spacing w:after="0" w:line="259" w:lineRule="auto"/>
        <w:ind w:left="784" w:right="0" w:firstLine="0"/>
        <w:jc w:val="center"/>
      </w:pPr>
      <w:r>
        <w:rPr>
          <w:b/>
        </w:rPr>
        <w:t xml:space="preserve"> </w:t>
      </w:r>
    </w:p>
    <w:p w:rsidR="00AD0730" w:rsidRDefault="00CE1C67">
      <w:pPr>
        <w:spacing w:after="0" w:line="259" w:lineRule="auto"/>
        <w:ind w:left="784" w:right="0" w:firstLine="0"/>
        <w:jc w:val="center"/>
      </w:pPr>
      <w:r>
        <w:rPr>
          <w:b/>
        </w:rPr>
        <w:t xml:space="preserve"> </w:t>
      </w:r>
    </w:p>
    <w:p w:rsidR="00AD0730" w:rsidRDefault="00CE1C67">
      <w:pPr>
        <w:spacing w:after="0" w:line="259" w:lineRule="auto"/>
        <w:ind w:left="784" w:right="0" w:firstLine="0"/>
        <w:jc w:val="center"/>
      </w:pPr>
      <w:r>
        <w:rPr>
          <w:b/>
        </w:rPr>
        <w:t xml:space="preserve"> </w:t>
      </w:r>
    </w:p>
    <w:p w:rsidR="00AD0730" w:rsidRDefault="00CE1C67">
      <w:pPr>
        <w:spacing w:after="53" w:line="259" w:lineRule="auto"/>
        <w:ind w:left="784" w:right="0" w:firstLine="0"/>
        <w:jc w:val="center"/>
      </w:pPr>
      <w:r>
        <w:rPr>
          <w:b/>
        </w:rPr>
        <w:t xml:space="preserve"> </w:t>
      </w:r>
    </w:p>
    <w:p w:rsidR="00AD0730" w:rsidRDefault="00CE1C67">
      <w:pPr>
        <w:pStyle w:val="Cmsor1"/>
        <w:ind w:left="727" w:right="3"/>
      </w:pPr>
      <w:r>
        <w:t xml:space="preserve">3.) </w:t>
      </w:r>
      <w:r>
        <w:t>A Hiszekegy 12 ágazata:</w:t>
      </w:r>
      <w:r>
        <w:rPr>
          <w:u w:val="none"/>
        </w:rPr>
        <w:t xml:space="preserve"> </w:t>
      </w:r>
      <w:r>
        <w:t>KEK 184</w:t>
      </w:r>
      <w:r>
        <w:rPr>
          <w:u w:val="none"/>
        </w:rPr>
        <w:t xml:space="preserve"> </w:t>
      </w:r>
    </w:p>
    <w:p w:rsidR="00AD0730" w:rsidRDefault="00CE1C67">
      <w:pPr>
        <w:spacing w:after="14" w:line="259" w:lineRule="auto"/>
        <w:ind w:left="720" w:right="0" w:firstLine="0"/>
        <w:jc w:val="left"/>
      </w:pPr>
      <w:r>
        <w:rPr>
          <w:b/>
        </w:rPr>
        <w:t xml:space="preserve"> </w:t>
      </w:r>
    </w:p>
    <w:p w:rsidR="00AD0730" w:rsidRDefault="00CE1C67">
      <w:pPr>
        <w:ind w:left="355" w:right="13"/>
      </w:pPr>
      <w:r>
        <w:rPr>
          <w:b/>
        </w:rPr>
        <w:t xml:space="preserve">KEK 172: </w:t>
      </w:r>
      <w:r>
        <w:t xml:space="preserve">Az Egyház évszázadok óta vallja minden nyelven, minden kultúrában, népben és nemzetben a maga egyetlen, az egy Úrtól kapott és az egyetlen keresztséggel továbbadott hitét, mely abból a meggyőződésből fakad, hogy </w:t>
      </w:r>
      <w:r>
        <w:t xml:space="preserve">minden embernek egy ISTENE és ATYJA van. Lyoni Szent Iréneusz, ennek a hitnek a tanúja kijelenti:  </w:t>
      </w:r>
    </w:p>
    <w:p w:rsidR="00AD0730" w:rsidRDefault="00CE1C67">
      <w:pPr>
        <w:spacing w:after="19" w:line="259" w:lineRule="auto"/>
        <w:ind w:left="360" w:right="0" w:firstLine="0"/>
        <w:jc w:val="left"/>
      </w:pPr>
      <w:r>
        <w:t xml:space="preserve"> </w:t>
      </w:r>
    </w:p>
    <w:p w:rsidR="00AD0730" w:rsidRDefault="00CE1C67">
      <w:pPr>
        <w:ind w:left="355" w:right="13"/>
      </w:pPr>
      <w:r>
        <w:rPr>
          <w:b/>
        </w:rPr>
        <w:t xml:space="preserve">KEK 173: </w:t>
      </w:r>
      <w:r>
        <w:t xml:space="preserve">"Az egész világra, a föld végső határáig kiterjedt Egyház az apostoloktól és tanítványaiktól kapta ezt a hitet (...). E prédikációt (...) és ezt </w:t>
      </w:r>
      <w:r>
        <w:t xml:space="preserve">a hitet gondosan őrzi, mintha egyetlen házban lakna, és ugyanígy hisz ezeknek, tudniillik mintha egy lelke és egy szíve </w:t>
      </w:r>
      <w:r>
        <w:lastRenderedPageBreak/>
        <w:t xml:space="preserve">volna; és egyhangúlag prédikálja, tanítja és adja tovább ezeket, mintha egyetlen szája volna." </w:t>
      </w:r>
    </w:p>
    <w:p w:rsidR="00AD0730" w:rsidRDefault="00CE1C67">
      <w:pPr>
        <w:spacing w:after="21" w:line="259" w:lineRule="auto"/>
        <w:ind w:left="360" w:right="0" w:firstLine="0"/>
        <w:jc w:val="left"/>
      </w:pPr>
      <w:r>
        <w:t xml:space="preserve"> </w:t>
      </w:r>
    </w:p>
    <w:p w:rsidR="00AD0730" w:rsidRDefault="00CE1C67">
      <w:pPr>
        <w:ind w:left="355" w:right="13"/>
      </w:pPr>
      <w:r>
        <w:rPr>
          <w:b/>
        </w:rPr>
        <w:t xml:space="preserve">KEK 175: </w:t>
      </w:r>
      <w:r>
        <w:t>"Az Egyháztól kapott hitet őr</w:t>
      </w:r>
      <w:r>
        <w:t xml:space="preserve">izzük, amely ISTEN LELKÉTŐL, mint egy jó edényben őrzött nagyszerű letétemény megújul, s magát az edényt is megújítja, ami magában foglalja." </w:t>
      </w:r>
    </w:p>
    <w:p w:rsidR="00AD0730" w:rsidRDefault="00CE1C67">
      <w:pPr>
        <w:spacing w:after="19" w:line="259" w:lineRule="auto"/>
        <w:ind w:left="360" w:right="0" w:firstLine="0"/>
        <w:jc w:val="left"/>
      </w:pPr>
      <w:r>
        <w:t xml:space="preserve"> </w:t>
      </w:r>
    </w:p>
    <w:p w:rsidR="00AD0730" w:rsidRDefault="00CE1C67">
      <w:pPr>
        <w:ind w:left="355" w:right="13"/>
      </w:pPr>
      <w:r>
        <w:rPr>
          <w:b/>
        </w:rPr>
        <w:t xml:space="preserve">KEK 182: </w:t>
      </w:r>
      <w:r>
        <w:t>"Mi mindazt hisszük, amit ISTEN írott vagy áthagyományozott Igéje tartalmaz, és az Egyház,(...) mint I</w:t>
      </w:r>
      <w:r>
        <w:t xml:space="preserve">STENTŐL kinyilatkoztatott dolgot elénk ad, hogy higgyük" </w:t>
      </w:r>
    </w:p>
    <w:p w:rsidR="00AD0730" w:rsidRDefault="00CE1C67">
      <w:pPr>
        <w:spacing w:after="19" w:line="259" w:lineRule="auto"/>
        <w:ind w:left="360" w:right="0" w:firstLine="0"/>
        <w:jc w:val="left"/>
      </w:pPr>
      <w:r>
        <w:t xml:space="preserve"> </w:t>
      </w:r>
    </w:p>
    <w:p w:rsidR="00AD0730" w:rsidRDefault="00CE1C67">
      <w:pPr>
        <w:ind w:left="355" w:right="13"/>
      </w:pPr>
      <w:r>
        <w:rPr>
          <w:b/>
        </w:rPr>
        <w:t xml:space="preserve">KEK 183: </w:t>
      </w:r>
      <w:r>
        <w:t>A hit elengedhetetlenül szükséges az üdvösséghez. Maga az Úr mondja</w:t>
      </w:r>
      <w:r>
        <w:rPr>
          <w:i/>
        </w:rPr>
        <w:t>: „Aki hisz és megkeresztelkedik, üdvözül, aki pedig nem hisz, elkárhozik.”</w:t>
      </w:r>
      <w:r>
        <w:t xml:space="preserve"> (Mk 16,16)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tbl>
      <w:tblPr>
        <w:tblStyle w:val="TableGrid"/>
        <w:tblW w:w="9964" w:type="dxa"/>
        <w:tblInd w:w="367" w:type="dxa"/>
        <w:tblCellMar>
          <w:top w:w="31" w:type="dxa"/>
          <w:left w:w="30" w:type="dxa"/>
          <w:bottom w:w="0" w:type="dxa"/>
          <w:right w:w="0" w:type="dxa"/>
        </w:tblCellMar>
        <w:tblLook w:val="04A0" w:firstRow="1" w:lastRow="0" w:firstColumn="1" w:lastColumn="0" w:noHBand="0" w:noVBand="1"/>
      </w:tblPr>
      <w:tblGrid>
        <w:gridCol w:w="3038"/>
        <w:gridCol w:w="6926"/>
      </w:tblGrid>
      <w:tr w:rsidR="00AD0730">
        <w:trPr>
          <w:trHeight w:val="412"/>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0" w:right="181" w:firstLine="0"/>
              <w:jc w:val="right"/>
            </w:pPr>
            <w:r>
              <w:rPr>
                <w:b/>
              </w:rPr>
              <w:t>a)</w:t>
            </w:r>
            <w:r>
              <w:rPr>
                <w:rFonts w:ascii="Arial" w:eastAsia="Arial" w:hAnsi="Arial" w:cs="Arial"/>
                <w:b/>
              </w:rPr>
              <w:t xml:space="preserve"> </w:t>
            </w:r>
            <w:r>
              <w:rPr>
                <w:b/>
              </w:rPr>
              <w:t xml:space="preserve">Apostoli hitvallás  </w:t>
            </w:r>
            <w:r>
              <w:t xml:space="preserve">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377" w:right="0" w:firstLine="0"/>
              <w:jc w:val="left"/>
            </w:pPr>
            <w:r>
              <w:rPr>
                <w:b/>
              </w:rPr>
              <w:t>b)</w:t>
            </w:r>
            <w:r>
              <w:rPr>
                <w:rFonts w:ascii="Arial" w:eastAsia="Arial" w:hAnsi="Arial" w:cs="Arial"/>
                <w:b/>
              </w:rPr>
              <w:t xml:space="preserve"> </w:t>
            </w:r>
            <w:r>
              <w:rPr>
                <w:b/>
              </w:rPr>
              <w:t xml:space="preserve">Nicea-konstantinápolyi hitvallás </w:t>
            </w:r>
            <w:r>
              <w:t xml:space="preserve"> </w:t>
            </w:r>
          </w:p>
        </w:tc>
      </w:tr>
      <w:tr w:rsidR="00AD0730">
        <w:trPr>
          <w:trHeight w:val="1378"/>
        </w:trPr>
        <w:tc>
          <w:tcPr>
            <w:tcW w:w="9964" w:type="dxa"/>
            <w:gridSpan w:val="2"/>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689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1910207</wp:posOffset>
                      </wp:positionH>
                      <wp:positionV relativeFrom="paragraph">
                        <wp:posOffset>-10391</wp:posOffset>
                      </wp:positionV>
                      <wp:extent cx="38100" cy="835139"/>
                      <wp:effectExtent l="0" t="0" r="0" b="0"/>
                      <wp:wrapSquare wrapText="bothSides"/>
                      <wp:docPr id="32044" name="Group 32044"/>
                      <wp:cNvGraphicFramePr/>
                      <a:graphic xmlns:a="http://schemas.openxmlformats.org/drawingml/2006/main">
                        <a:graphicData uri="http://schemas.microsoft.com/office/word/2010/wordprocessingGroup">
                          <wpg:wgp>
                            <wpg:cNvGrpSpPr/>
                            <wpg:grpSpPr>
                              <a:xfrm>
                                <a:off x="0" y="0"/>
                                <a:ext cx="38100" cy="835139"/>
                                <a:chOff x="0" y="0"/>
                                <a:chExt cx="38100" cy="835139"/>
                              </a:xfrm>
                            </wpg:grpSpPr>
                            <wps:wsp>
                              <wps:cNvPr id="37923" name="Shape 37923"/>
                              <wps:cNvSpPr/>
                              <wps:spPr>
                                <a:xfrm>
                                  <a:off x="0" y="0"/>
                                  <a:ext cx="9144" cy="835139"/>
                                </a:xfrm>
                                <a:custGeom>
                                  <a:avLst/>
                                  <a:gdLst/>
                                  <a:ahLst/>
                                  <a:cxnLst/>
                                  <a:rect l="0" t="0" r="0" b="0"/>
                                  <a:pathLst>
                                    <a:path w="9144" h="835139">
                                      <a:moveTo>
                                        <a:pt x="0" y="0"/>
                                      </a:moveTo>
                                      <a:lnTo>
                                        <a:pt x="9144" y="0"/>
                                      </a:lnTo>
                                      <a:lnTo>
                                        <a:pt x="9144" y="835139"/>
                                      </a:lnTo>
                                      <a:lnTo>
                                        <a:pt x="0" y="83513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24" name="Shape 37924"/>
                              <wps:cNvSpPr/>
                              <wps:spPr>
                                <a:xfrm>
                                  <a:off x="28956" y="0"/>
                                  <a:ext cx="9144" cy="835139"/>
                                </a:xfrm>
                                <a:custGeom>
                                  <a:avLst/>
                                  <a:gdLst/>
                                  <a:ahLst/>
                                  <a:cxnLst/>
                                  <a:rect l="0" t="0" r="0" b="0"/>
                                  <a:pathLst>
                                    <a:path w="9144" h="835139">
                                      <a:moveTo>
                                        <a:pt x="0" y="0"/>
                                      </a:moveTo>
                                      <a:lnTo>
                                        <a:pt x="9144" y="0"/>
                                      </a:lnTo>
                                      <a:lnTo>
                                        <a:pt x="9144" y="835139"/>
                                      </a:lnTo>
                                      <a:lnTo>
                                        <a:pt x="0" y="835139"/>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3526B265" id="Group 32044" o:spid="_x0000_s1026" style="position:absolute;margin-left:150.4pt;margin-top:-.8pt;width:3pt;height:65.75pt;z-index:251660288" coordsize="38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">
                      <v:shape id="Shape 37923" o:spid="_x0000_s1027" style="position:absolute;width:91;height:8351;visibility:visible;mso-wrap-style:square;v-text-anchor:top" coordsize="9144,83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L0soA&#10;AADeAAAADwAAAGRycy9kb3ducmV2LnhtbESPW2sCMRSE3wv9D+EUfKtZ1+Jla5RWaCmUPnhB7dth&#10;c9xdujnZJlFXf31TEHwcZuYbZjJrTS2O5HxlWUGvm4Agzq2uuFCwXr09jkD4gKyxtkwKzuRhNr2/&#10;m2Cm7YkXdFyGQkQI+wwVlCE0mZQ+L8mg79qGOHp76wyGKF0htcNThJtapkkykAYrjgslNjQvKf9Z&#10;HoyC9HX3dV4PL0+/Lbrtof7cNN/zd6U6D+3LM4hAbbiFr+0PraA/HKd9+L8Tr4Cc/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ki9LKAAAA3gAAAA8AAAAAAAAAAAAAAAAAmAIA&#10;AGRycy9kb3ducmV2LnhtbFBLBQYAAAAABAAEAPUAAACPAwAAAAA=&#10;" path="m,l9144,r,835139l,835139,,e" fillcolor="#f0f0f0" stroked="f" strokeweight="0">
                        <v:stroke miterlimit="83231f" joinstyle="miter"/>
                        <v:path arrowok="t" textboxrect="0,0,9144,835139"/>
                      </v:shape>
                      <v:shape id="Shape 37924" o:spid="_x0000_s1028" style="position:absolute;left:289;width:92;height:8351;visibility:visible;mso-wrap-style:square;v-text-anchor:top" coordsize="9144,83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AcYA&#10;AADeAAAADwAAAGRycy9kb3ducmV2LnhtbESP3WrCQBSE7wt9h+UI3tVdf4iaukoRxF6JUR/gkD1N&#10;gtmzIbvG6NN3hUIvh5n5hllteluLjlpfOdYwHikQxLkzFRcaLufdxwKED8gGa8ek4UEeNuv3txWm&#10;xt05o+4UChEh7FPUUIbQpFL6vCSLfuQa4uj9uNZiiLItpGnxHuG2lhOlEmmx4rhQYkPbkvLr6WY1&#10;PJNsFo6PZLc4XlTW9XzdH3Kl9XDQf32CCNSH//Bf+9tomM6Xkxm8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MAcYAAADeAAAADwAAAAAAAAAAAAAAAACYAgAAZHJz&#10;L2Rvd25yZXYueG1sUEsFBgAAAAAEAAQA9QAAAIsDAAAAAA==&#10;" path="m,l9144,r,835139l,835139,,e" fillcolor="#a0a0a0" stroked="f" strokeweight="0">
                        <v:stroke miterlimit="83231f" joinstyle="miter"/>
                        <v:path arrowok="t" textboxrect="0,0,9144,835139"/>
                      </v:shape>
                      <w10:wrap type="square"/>
                    </v:group>
                  </w:pict>
                </mc:Fallback>
              </mc:AlternateContent>
            </w:r>
            <w:r>
              <w:t xml:space="preserve">Hiszek egy ISTENBEN, </w:t>
            </w:r>
          </w:p>
          <w:p w:rsidR="00AD0730" w:rsidRDefault="00CE1C67">
            <w:pPr>
              <w:spacing w:after="0" w:line="259" w:lineRule="auto"/>
              <w:ind w:left="2978" w:right="0" w:firstLine="0"/>
              <w:jc w:val="left"/>
            </w:pPr>
            <w:r>
              <w:t xml:space="preserve">Hiszek az egy ISTENBEN, mindenható ATYÁBAN, </w:t>
            </w:r>
          </w:p>
          <w:p w:rsidR="00AD0730" w:rsidRDefault="00CE1C67">
            <w:pPr>
              <w:spacing w:after="0" w:line="216" w:lineRule="auto"/>
              <w:ind w:left="3055" w:right="334" w:hanging="3023"/>
              <w:jc w:val="left"/>
            </w:pPr>
            <w:r>
              <w:t xml:space="preserve">mindenható ATYÁBAN, mennynek és földnek, minden láthatónak és láthatatlannak </w:t>
            </w:r>
          </w:p>
          <w:p w:rsidR="00AD0730" w:rsidRDefault="00CE1C67">
            <w:pPr>
              <w:spacing w:after="0" w:line="259" w:lineRule="auto"/>
              <w:ind w:left="32" w:right="5254" w:firstLine="0"/>
              <w:jc w:val="left"/>
            </w:pPr>
            <w:r>
              <w:t xml:space="preserve">mennynek és földnek Teremtőjében.  Teremtőjében. </w:t>
            </w:r>
            <w:r>
              <w:t xml:space="preserve"> </w:t>
            </w:r>
          </w:p>
        </w:tc>
      </w:tr>
      <w:tr w:rsidR="00AD0730">
        <w:trPr>
          <w:trHeight w:val="2343"/>
        </w:trPr>
        <w:tc>
          <w:tcPr>
            <w:tcW w:w="3038" w:type="dxa"/>
            <w:tcBorders>
              <w:top w:val="single" w:sz="6" w:space="0" w:color="A0A0A0"/>
              <w:left w:val="single" w:sz="6" w:space="0" w:color="F0F0F0"/>
              <w:bottom w:val="single" w:sz="6" w:space="0" w:color="A0A0A0"/>
              <w:right w:val="single" w:sz="6" w:space="0" w:color="A0A0A0"/>
            </w:tcBorders>
            <w:vAlign w:val="center"/>
          </w:tcPr>
          <w:p w:rsidR="00AD0730" w:rsidRDefault="00CE1C67">
            <w:pPr>
              <w:spacing w:after="14" w:line="259" w:lineRule="auto"/>
              <w:ind w:left="32" w:right="0" w:firstLine="0"/>
              <w:jc w:val="left"/>
            </w:pPr>
            <w:r>
              <w:t>És JÉZUS KRISZTUS-</w:t>
            </w:r>
          </w:p>
          <w:p w:rsidR="00AD0730" w:rsidRDefault="00CE1C67">
            <w:pPr>
              <w:spacing w:after="0" w:line="259" w:lineRule="auto"/>
              <w:ind w:left="32" w:right="0" w:firstLine="0"/>
              <w:jc w:val="left"/>
            </w:pPr>
            <w:r>
              <w:t xml:space="preserve">BAN, az ő egyszülött FIÁBAN, a mi Urunkban;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Hiszek az egy Úrban, JÉZUS KRISZTUSBAN, ISTEN egyszülött FIÁBAN, aki az Atyától született az idők kezdete előtt. ISTEN az ISTENTŐL, Világosság a Világosságtól, valóságos ISTEN a valóságos </w:t>
            </w:r>
            <w:r>
              <w:t xml:space="preserve">ISTENTŐL, született, de nem teremtmény, az ATYÁVAL egylényegű, és minden általa lett. Értünk, emberekért, a mi üdvösségünkért leszállott a mennyből.  </w:t>
            </w:r>
          </w:p>
        </w:tc>
      </w:tr>
      <w:tr w:rsidR="00AD0730">
        <w:trPr>
          <w:trHeight w:val="735"/>
        </w:trPr>
        <w:tc>
          <w:tcPr>
            <w:tcW w:w="9964" w:type="dxa"/>
            <w:gridSpan w:val="2"/>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6896"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1910207</wp:posOffset>
                      </wp:positionH>
                      <wp:positionV relativeFrom="paragraph">
                        <wp:posOffset>-11915</wp:posOffset>
                      </wp:positionV>
                      <wp:extent cx="38100" cy="426707"/>
                      <wp:effectExtent l="0" t="0" r="0" b="0"/>
                      <wp:wrapSquare wrapText="bothSides"/>
                      <wp:docPr id="32169" name="Group 32169"/>
                      <wp:cNvGraphicFramePr/>
                      <a:graphic xmlns:a="http://schemas.openxmlformats.org/drawingml/2006/main">
                        <a:graphicData uri="http://schemas.microsoft.com/office/word/2010/wordprocessingGroup">
                          <wpg:wgp>
                            <wpg:cNvGrpSpPr/>
                            <wpg:grpSpPr>
                              <a:xfrm>
                                <a:off x="0" y="0"/>
                                <a:ext cx="38100" cy="426707"/>
                                <a:chOff x="0" y="0"/>
                                <a:chExt cx="38100" cy="426707"/>
                              </a:xfrm>
                            </wpg:grpSpPr>
                            <wps:wsp>
                              <wps:cNvPr id="37925" name="Shape 37925"/>
                              <wps:cNvSpPr/>
                              <wps:spPr>
                                <a:xfrm>
                                  <a:off x="0" y="0"/>
                                  <a:ext cx="9144" cy="426707"/>
                                </a:xfrm>
                                <a:custGeom>
                                  <a:avLst/>
                                  <a:gdLst/>
                                  <a:ahLst/>
                                  <a:cxnLst/>
                                  <a:rect l="0" t="0" r="0" b="0"/>
                                  <a:pathLst>
                                    <a:path w="9144" h="426707">
                                      <a:moveTo>
                                        <a:pt x="0" y="0"/>
                                      </a:moveTo>
                                      <a:lnTo>
                                        <a:pt x="9144" y="0"/>
                                      </a:lnTo>
                                      <a:lnTo>
                                        <a:pt x="9144" y="426707"/>
                                      </a:lnTo>
                                      <a:lnTo>
                                        <a:pt x="0" y="42670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26" name="Shape 37926"/>
                              <wps:cNvSpPr/>
                              <wps:spPr>
                                <a:xfrm>
                                  <a:off x="28956" y="0"/>
                                  <a:ext cx="9144" cy="426707"/>
                                </a:xfrm>
                                <a:custGeom>
                                  <a:avLst/>
                                  <a:gdLst/>
                                  <a:ahLst/>
                                  <a:cxnLst/>
                                  <a:rect l="0" t="0" r="0" b="0"/>
                                  <a:pathLst>
                                    <a:path w="9144" h="426707">
                                      <a:moveTo>
                                        <a:pt x="0" y="0"/>
                                      </a:moveTo>
                                      <a:lnTo>
                                        <a:pt x="9144" y="0"/>
                                      </a:lnTo>
                                      <a:lnTo>
                                        <a:pt x="9144" y="426707"/>
                                      </a:lnTo>
                                      <a:lnTo>
                                        <a:pt x="0" y="42670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6A927A7F" id="Group 32169" o:spid="_x0000_s1026" style="position:absolute;margin-left:150.4pt;margin-top:-.95pt;width:3pt;height:33.6pt;z-index:251661312" coordsize="38100,42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">
                      <v:shape id="Shape 37925" o:spid="_x0000_s1027" style="position:absolute;width:9144;height:426707;visibility:visible;mso-wrap-style:square;v-text-anchor:top" coordsize="9144,42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uj8YA&#10;AADeAAAADwAAAGRycy9kb3ducmV2LnhtbESPT2vCQBTE74LfYXmCF9FNttQ/qauIIIiXYtpCj4/s&#10;MwnNvg3ZVeO37xYKHoeZ+Q2z3va2ETfqfO1YQzpLQBAXztRcavj8OEyXIHxANtg4Jg0P8rDdDAdr&#10;zIy785lueShFhLDPUEMVQptJ6YuKLPqZa4mjd3GdxRBlV0rT4T3CbSNVksylxZrjQoUt7SsqfvKr&#10;1dDTV3pRSvkTnd5T5efHSR6+tR6P+t0biEB9eIb/20ej4WWxUq/wdyd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uj8YAAADeAAAADwAAAAAAAAAAAAAAAACYAgAAZHJz&#10;L2Rvd25yZXYueG1sUEsFBgAAAAAEAAQA9QAAAIsDAAAAAA==&#10;" path="m,l9144,r,426707l,426707,,e" fillcolor="#f0f0f0" stroked="f" strokeweight="0">
                        <v:stroke miterlimit="83231f" joinstyle="miter"/>
                        <v:path arrowok="t" textboxrect="0,0,9144,426707"/>
                      </v:shape>
                      <v:shape id="Shape 37926" o:spid="_x0000_s1028" style="position:absolute;left:28956;width:9144;height:426707;visibility:visible;mso-wrap-style:square;v-text-anchor:top" coordsize="9144,42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F3MYA&#10;AADeAAAADwAAAGRycy9kb3ducmV2LnhtbESPT2vCQBTE74LfYXlCb7qp1WhTVxEhKL35B8TbM/ua&#10;BLNvQ3aj6bfvFgSPw8z8hlmsOlOJOzWutKzgfRSBIM6sLjlXcDqmwzkI55E1VpZJwS85WC37vQUm&#10;2j54T/eDz0WAsEtQQeF9nUjpsoIMupGtiYP3YxuDPsgml7rBR4CbSo6jKJYGSw4LBda0KSi7HVqj&#10;IJ+k18vu1mI7P2+nW57EdUrfSr0NuvUXCE+df4Wf7Z1W8DH7HMfwfyd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F3MYAAADeAAAADwAAAAAAAAAAAAAAAACYAgAAZHJz&#10;L2Rvd25yZXYueG1sUEsFBgAAAAAEAAQA9QAAAIsDAAAAAA==&#10;" path="m,l9144,r,426707l,426707,,e" fillcolor="#a0a0a0" stroked="f" strokeweight="0">
                        <v:stroke miterlimit="83231f" joinstyle="miter"/>
                        <v:path arrowok="t" textboxrect="0,0,9144,426707"/>
                      </v:shape>
                      <w10:wrap type="square"/>
                    </v:group>
                  </w:pict>
                </mc:Fallback>
              </mc:AlternateContent>
            </w:r>
            <w:r>
              <w:t>aki fogantatott SZENT-</w:t>
            </w:r>
          </w:p>
          <w:p w:rsidR="00AD0730" w:rsidRDefault="00CE1C67">
            <w:pPr>
              <w:spacing w:after="0" w:line="259" w:lineRule="auto"/>
              <w:ind w:left="32" w:right="0" w:firstLine="0"/>
              <w:jc w:val="left"/>
            </w:pPr>
            <w:r>
              <w:t xml:space="preserve">LÉLEKTŐL,  Megtestesült a SZENTLÉLEK erejéből  </w:t>
            </w:r>
          </w:p>
        </w:tc>
      </w:tr>
      <w:tr w:rsidR="00AD0730">
        <w:trPr>
          <w:trHeight w:val="413"/>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született Szűz Máriától;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Szűz Máriától, és emberré lett.  </w:t>
            </w:r>
          </w:p>
        </w:tc>
      </w:tr>
      <w:tr w:rsidR="00AD0730">
        <w:trPr>
          <w:trHeight w:val="734"/>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lastRenderedPageBreak/>
              <w:t>szenvedett Poncius Pilá-</w:t>
            </w:r>
          </w:p>
          <w:p w:rsidR="00AD0730" w:rsidRDefault="00CE1C67">
            <w:pPr>
              <w:spacing w:after="0" w:line="259" w:lineRule="auto"/>
              <w:ind w:left="32" w:right="0" w:firstLine="0"/>
              <w:jc w:val="left"/>
            </w:pPr>
            <w:r>
              <w:t xml:space="preserve">tus  </w:t>
            </w:r>
          </w:p>
        </w:tc>
        <w:tc>
          <w:tcPr>
            <w:tcW w:w="6926" w:type="dxa"/>
            <w:tcBorders>
              <w:top w:val="single" w:sz="6" w:space="0" w:color="A0A0A0"/>
              <w:left w:val="single" w:sz="6" w:space="0" w:color="A0A0A0"/>
              <w:bottom w:val="single" w:sz="6" w:space="0" w:color="A0A0A0"/>
              <w:right w:val="single" w:sz="6" w:space="0" w:color="A0A0A0"/>
            </w:tcBorders>
            <w:vAlign w:val="center"/>
          </w:tcPr>
          <w:p w:rsidR="00AD0730" w:rsidRDefault="00CE1C67">
            <w:pPr>
              <w:spacing w:after="0" w:line="259" w:lineRule="auto"/>
              <w:ind w:left="17" w:right="0" w:firstLine="0"/>
              <w:jc w:val="left"/>
            </w:pPr>
            <w:r>
              <w:t xml:space="preserve">Poncius Pilátus alatt értünk  </w:t>
            </w:r>
          </w:p>
        </w:tc>
      </w:tr>
      <w:tr w:rsidR="00AD0730">
        <w:trPr>
          <w:trHeight w:val="411"/>
        </w:trPr>
        <w:tc>
          <w:tcPr>
            <w:tcW w:w="9964" w:type="dxa"/>
            <w:gridSpan w:val="2"/>
            <w:tcBorders>
              <w:top w:val="single" w:sz="6" w:space="0" w:color="A0A0A0"/>
              <w:left w:val="single" w:sz="6" w:space="0" w:color="F0F0F0"/>
              <w:bottom w:val="single" w:sz="6" w:space="0" w:color="A0A0A0"/>
              <w:right w:val="single" w:sz="6" w:space="0" w:color="A0A0A0"/>
            </w:tcBorders>
          </w:tcPr>
          <w:p w:rsidR="00AD0730" w:rsidRDefault="00CE1C67">
            <w:pPr>
              <w:tabs>
                <w:tab w:val="center" w:pos="4167"/>
              </w:tabs>
              <w:spacing w:after="0" w:line="259" w:lineRule="auto"/>
              <w:ind w:left="0" w:right="0" w:firstLine="0"/>
              <w:jc w:val="left"/>
            </w:pPr>
            <w:r>
              <w:t xml:space="preserve">alatt; megfeszítették,  </w:t>
            </w:r>
            <w:r>
              <w:tab/>
            </w:r>
            <w:r>
              <w:rPr>
                <w:rFonts w:ascii="Calibri" w:eastAsia="Calibri" w:hAnsi="Calibri" w:cs="Calibri"/>
                <w:noProof/>
                <w:sz w:val="22"/>
              </w:rPr>
              <mc:AlternateContent>
                <mc:Choice Requires="wpg">
                  <w:drawing>
                    <wp:inline distT="0" distB="0" distL="0" distR="0">
                      <wp:extent cx="38100" cy="220967"/>
                      <wp:effectExtent l="0" t="0" r="0" b="0"/>
                      <wp:docPr id="32267" name="Group 32267"/>
                      <wp:cNvGraphicFramePr/>
                      <a:graphic xmlns:a="http://schemas.openxmlformats.org/drawingml/2006/main">
                        <a:graphicData uri="http://schemas.microsoft.com/office/word/2010/wordprocessingGroup">
                          <wpg:wgp>
                            <wpg:cNvGrpSpPr/>
                            <wpg:grpSpPr>
                              <a:xfrm>
                                <a:off x="0" y="0"/>
                                <a:ext cx="38100" cy="220967"/>
                                <a:chOff x="0" y="0"/>
                                <a:chExt cx="38100" cy="220967"/>
                              </a:xfrm>
                            </wpg:grpSpPr>
                            <wps:wsp>
                              <wps:cNvPr id="37927" name="Shape 37927"/>
                              <wps:cNvSpPr/>
                              <wps:spPr>
                                <a:xfrm>
                                  <a:off x="0" y="0"/>
                                  <a:ext cx="9144" cy="220967"/>
                                </a:xfrm>
                                <a:custGeom>
                                  <a:avLst/>
                                  <a:gdLst/>
                                  <a:ahLst/>
                                  <a:cxnLst/>
                                  <a:rect l="0" t="0" r="0" b="0"/>
                                  <a:pathLst>
                                    <a:path w="9144" h="220967">
                                      <a:moveTo>
                                        <a:pt x="0" y="0"/>
                                      </a:moveTo>
                                      <a:lnTo>
                                        <a:pt x="9144" y="0"/>
                                      </a:lnTo>
                                      <a:lnTo>
                                        <a:pt x="9144" y="220967"/>
                                      </a:lnTo>
                                      <a:lnTo>
                                        <a:pt x="0" y="22096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28" name="Shape 37928"/>
                              <wps:cNvSpPr/>
                              <wps:spPr>
                                <a:xfrm>
                                  <a:off x="28956" y="0"/>
                                  <a:ext cx="9144" cy="220967"/>
                                </a:xfrm>
                                <a:custGeom>
                                  <a:avLst/>
                                  <a:gdLst/>
                                  <a:ahLst/>
                                  <a:cxnLst/>
                                  <a:rect l="0" t="0" r="0" b="0"/>
                                  <a:pathLst>
                                    <a:path w="9144" h="220967">
                                      <a:moveTo>
                                        <a:pt x="0" y="0"/>
                                      </a:moveTo>
                                      <a:lnTo>
                                        <a:pt x="9144" y="0"/>
                                      </a:lnTo>
                                      <a:lnTo>
                                        <a:pt x="9144" y="220967"/>
                                      </a:lnTo>
                                      <a:lnTo>
                                        <a:pt x="0" y="22096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25FD933F" id="Group 32267" o:spid="_x0000_s1026" style="width:3pt;height:17.4pt;mso-position-horizontal-relative:char;mso-position-vertical-relative:line" coordsize="38100,2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">
                      <v:shape id="Shape 37927" o:spid="_x0000_s1027" style="position:absolute;width:9144;height:220967;visibility:visible;mso-wrap-style:square;v-text-anchor:top" coordsize="9144,22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S2McA&#10;AADeAAAADwAAAGRycy9kb3ducmV2LnhtbESPT2sCMRTE7wW/Q3hCbzWrgrvdGkULgocerH+gx0fy&#10;ulncvCybVLf99EYoeBxm5jfMfNm7RlyoC7VnBeNRBoJYe1NzpeB42LwUIEJENth4JgW/FGC5GDzN&#10;sTT+yp902cdKJAiHEhXYGNtSyqAtOQwj3xIn79t3DmOSXSVNh9cEd42cZNlMOqw5LVhs6d2SPu9/&#10;nAK9lcEXh+Lj9NVUu7983euzXSv1POxXbyAi9fER/m9vjYJp/jrJ4X4nXQ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bEtjHAAAA3gAAAA8AAAAAAAAAAAAAAAAAmAIAAGRy&#10;cy9kb3ducmV2LnhtbFBLBQYAAAAABAAEAPUAAACMAwAAAAA=&#10;" path="m,l9144,r,220967l,220967,,e" fillcolor="#f0f0f0" stroked="f" strokeweight="0">
                        <v:stroke miterlimit="83231f" joinstyle="miter"/>
                        <v:path arrowok="t" textboxrect="0,0,9144,220967"/>
                      </v:shape>
                      <v:shape id="Shape 37928" o:spid="_x0000_s1028" style="position:absolute;left:28956;width:9144;height:220967;visibility:visible;mso-wrap-style:square;v-text-anchor:top" coordsize="9144,22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ndcMA&#10;AADeAAAADwAAAGRycy9kb3ducmV2LnhtbERPy4rCMBTdC/5DuAPuxnQUX9UoIlgUQfAFLi/NnbZM&#10;c1OaaDvz9WYx4PJw3otVa0rxpNoVlhV89SMQxKnVBWcKrpft5xSE88gaS8uk4JccrJbdzgJjbRs+&#10;0fPsMxFC2MWoIPe+iqV0aU4GXd9WxIH7trVBH2CdSV1jE8JNKQdRNJYGCw4NOVa0ySn9OT+Mgr99&#10;coj0EdfDZpTY5OZ3t9HmrlTvo13PQXhq/Vv8795pBcPJbBD2hjvhC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wndcMAAADeAAAADwAAAAAAAAAAAAAAAACYAgAAZHJzL2Rv&#10;d25yZXYueG1sUEsFBgAAAAAEAAQA9QAAAIgDAAAAAA==&#10;" path="m,l9144,r,220967l,220967,,e" fillcolor="#a0a0a0" stroked="f" strokeweight="0">
                        <v:stroke miterlimit="83231f" joinstyle="miter"/>
                        <v:path arrowok="t" textboxrect="0,0,9144,220967"/>
                      </v:shape>
                      <w10:anchorlock/>
                    </v:group>
                  </w:pict>
                </mc:Fallback>
              </mc:AlternateContent>
            </w:r>
            <w:r>
              <w:t xml:space="preserve">keresztre feszítették,  </w:t>
            </w:r>
          </w:p>
        </w:tc>
      </w:tr>
      <w:tr w:rsidR="00AD0730">
        <w:trPr>
          <w:trHeight w:val="413"/>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meghalt és eltemették.  </w:t>
            </w:r>
          </w:p>
        </w:tc>
        <w:tc>
          <w:tcPr>
            <w:tcW w:w="6926" w:type="dxa"/>
            <w:tcBorders>
              <w:top w:val="single" w:sz="6" w:space="0" w:color="A0A0A0"/>
              <w:left w:val="single" w:sz="6" w:space="0" w:color="A0A0A0"/>
              <w:bottom w:val="single" w:sz="6" w:space="0" w:color="F0F0F0"/>
              <w:right w:val="single" w:sz="6" w:space="0" w:color="A0A0A0"/>
            </w:tcBorders>
          </w:tcPr>
          <w:p w:rsidR="00AD0730" w:rsidRDefault="00CE1C67">
            <w:pPr>
              <w:spacing w:after="0" w:line="259" w:lineRule="auto"/>
              <w:ind w:left="17" w:right="0" w:firstLine="0"/>
              <w:jc w:val="left"/>
            </w:pPr>
            <w:r>
              <w:t xml:space="preserve">kínhalált szenvedett és eltemették.  </w:t>
            </w:r>
          </w:p>
        </w:tc>
      </w:tr>
      <w:tr w:rsidR="00AD0730">
        <w:trPr>
          <w:trHeight w:val="413"/>
        </w:trPr>
        <w:tc>
          <w:tcPr>
            <w:tcW w:w="3038" w:type="dxa"/>
            <w:tcBorders>
              <w:top w:val="single" w:sz="6" w:space="0" w:color="A0A0A0"/>
              <w:left w:val="single" w:sz="6" w:space="0" w:color="F0F0F0"/>
              <w:bottom w:val="single" w:sz="6" w:space="0" w:color="A0A0A0"/>
              <w:right w:val="single" w:sz="6" w:space="0" w:color="F0F0F0"/>
            </w:tcBorders>
          </w:tcPr>
          <w:p w:rsidR="00AD0730" w:rsidRDefault="00CE1C67">
            <w:pPr>
              <w:spacing w:after="0" w:line="259" w:lineRule="auto"/>
              <w:ind w:left="32" w:right="0" w:firstLine="0"/>
              <w:jc w:val="left"/>
            </w:pPr>
            <w:r>
              <w:t xml:space="preserve">Alászállt a poklokra,  </w:t>
            </w:r>
          </w:p>
        </w:tc>
        <w:tc>
          <w:tcPr>
            <w:tcW w:w="6926" w:type="dxa"/>
            <w:tcBorders>
              <w:top w:val="single" w:sz="6" w:space="0" w:color="F0F0F0"/>
              <w:left w:val="nil"/>
              <w:bottom w:val="single" w:sz="6" w:space="0" w:color="A0A0A0"/>
              <w:right w:val="single" w:sz="6" w:space="0" w:color="A0A0A0"/>
            </w:tcBorders>
          </w:tcPr>
          <w:p w:rsidR="00AD0730" w:rsidRDefault="00CE1C67">
            <w:pPr>
              <w:spacing w:after="0" w:line="259" w:lineRule="auto"/>
              <w:ind w:left="0" w:right="0" w:firstLine="0"/>
              <w:jc w:val="left"/>
            </w:pPr>
            <w:r>
              <w:t xml:space="preserve"> </w:t>
            </w:r>
          </w:p>
        </w:tc>
      </w:tr>
      <w:tr w:rsidR="00AD0730">
        <w:trPr>
          <w:trHeight w:val="735"/>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pPr>
            <w:r>
              <w:t xml:space="preserve">harmadnapon feltámadt a halottak közül </w:t>
            </w:r>
          </w:p>
        </w:tc>
        <w:tc>
          <w:tcPr>
            <w:tcW w:w="6926" w:type="dxa"/>
            <w:tcBorders>
              <w:top w:val="single" w:sz="6" w:space="0" w:color="A0A0A0"/>
              <w:left w:val="single" w:sz="6" w:space="0" w:color="A0A0A0"/>
              <w:bottom w:val="single" w:sz="6" w:space="0" w:color="A0A0A0"/>
              <w:right w:val="single" w:sz="6" w:space="0" w:color="A0A0A0"/>
            </w:tcBorders>
            <w:vAlign w:val="center"/>
          </w:tcPr>
          <w:p w:rsidR="00AD0730" w:rsidRDefault="00CE1C67">
            <w:pPr>
              <w:spacing w:after="0" w:line="259" w:lineRule="auto"/>
              <w:ind w:left="17" w:right="0" w:firstLine="0"/>
            </w:pPr>
            <w:r>
              <w:t xml:space="preserve">Harmadnapra föltámadott a halottak közül; az Írások szerint, </w:t>
            </w:r>
          </w:p>
        </w:tc>
      </w:tr>
      <w:tr w:rsidR="00AD0730">
        <w:trPr>
          <w:trHeight w:val="411"/>
        </w:trPr>
        <w:tc>
          <w:tcPr>
            <w:tcW w:w="9964" w:type="dxa"/>
            <w:gridSpan w:val="2"/>
            <w:tcBorders>
              <w:top w:val="single" w:sz="6" w:space="0" w:color="A0A0A0"/>
              <w:left w:val="single" w:sz="6" w:space="0" w:color="F0F0F0"/>
              <w:bottom w:val="single" w:sz="6" w:space="0" w:color="A0A0A0"/>
              <w:right w:val="single" w:sz="6" w:space="0" w:color="A0A0A0"/>
            </w:tcBorders>
          </w:tcPr>
          <w:p w:rsidR="00AD0730" w:rsidRDefault="00CE1C67">
            <w:pPr>
              <w:tabs>
                <w:tab w:val="center" w:pos="4131"/>
              </w:tabs>
              <w:spacing w:after="0" w:line="259" w:lineRule="auto"/>
              <w:ind w:left="0" w:right="0" w:firstLine="0"/>
              <w:jc w:val="left"/>
            </w:pPr>
            <w:r>
              <w:t xml:space="preserve">fölment a mennybe,  </w:t>
            </w:r>
            <w:r>
              <w:tab/>
            </w:r>
            <w:r>
              <w:rPr>
                <w:rFonts w:ascii="Calibri" w:eastAsia="Calibri" w:hAnsi="Calibri" w:cs="Calibri"/>
                <w:noProof/>
                <w:sz w:val="22"/>
              </w:rPr>
              <mc:AlternateContent>
                <mc:Choice Requires="wpg">
                  <w:drawing>
                    <wp:inline distT="0" distB="0" distL="0" distR="0">
                      <wp:extent cx="38100" cy="220967"/>
                      <wp:effectExtent l="0" t="0" r="0" b="0"/>
                      <wp:docPr id="32343" name="Group 32343"/>
                      <wp:cNvGraphicFramePr/>
                      <a:graphic xmlns:a="http://schemas.openxmlformats.org/drawingml/2006/main">
                        <a:graphicData uri="http://schemas.microsoft.com/office/word/2010/wordprocessingGroup">
                          <wpg:wgp>
                            <wpg:cNvGrpSpPr/>
                            <wpg:grpSpPr>
                              <a:xfrm>
                                <a:off x="0" y="0"/>
                                <a:ext cx="38100" cy="220967"/>
                                <a:chOff x="0" y="0"/>
                                <a:chExt cx="38100" cy="220967"/>
                              </a:xfrm>
                            </wpg:grpSpPr>
                            <wps:wsp>
                              <wps:cNvPr id="37929" name="Shape 37929"/>
                              <wps:cNvSpPr/>
                              <wps:spPr>
                                <a:xfrm>
                                  <a:off x="0" y="0"/>
                                  <a:ext cx="9144" cy="220967"/>
                                </a:xfrm>
                                <a:custGeom>
                                  <a:avLst/>
                                  <a:gdLst/>
                                  <a:ahLst/>
                                  <a:cxnLst/>
                                  <a:rect l="0" t="0" r="0" b="0"/>
                                  <a:pathLst>
                                    <a:path w="9144" h="220967">
                                      <a:moveTo>
                                        <a:pt x="0" y="0"/>
                                      </a:moveTo>
                                      <a:lnTo>
                                        <a:pt x="9144" y="0"/>
                                      </a:lnTo>
                                      <a:lnTo>
                                        <a:pt x="9144" y="220967"/>
                                      </a:lnTo>
                                      <a:lnTo>
                                        <a:pt x="0" y="22096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7930" name="Shape 37930"/>
                              <wps:cNvSpPr/>
                              <wps:spPr>
                                <a:xfrm>
                                  <a:off x="28956" y="0"/>
                                  <a:ext cx="9144" cy="220967"/>
                                </a:xfrm>
                                <a:custGeom>
                                  <a:avLst/>
                                  <a:gdLst/>
                                  <a:ahLst/>
                                  <a:cxnLst/>
                                  <a:rect l="0" t="0" r="0" b="0"/>
                                  <a:pathLst>
                                    <a:path w="9144" h="220967">
                                      <a:moveTo>
                                        <a:pt x="0" y="0"/>
                                      </a:moveTo>
                                      <a:lnTo>
                                        <a:pt x="9144" y="0"/>
                                      </a:lnTo>
                                      <a:lnTo>
                                        <a:pt x="9144" y="220967"/>
                                      </a:lnTo>
                                      <a:lnTo>
                                        <a:pt x="0" y="22096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708C4C5B" id="Group 32343" o:spid="_x0000_s1026" style="width:3pt;height:17.4pt;mso-position-horizontal-relative:char;mso-position-vertical-relative:line" coordsize="38100,2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">
                      <v:shape id="Shape 37929" o:spid="_x0000_s1027" style="position:absolute;width:9144;height:220967;visibility:visible;mso-wrap-style:square;v-text-anchor:top" coordsize="9144,22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jMcYA&#10;AADeAAAADwAAAGRycy9kb3ducmV2LnhtbESPQWsCMRSE7wX/Q3iF3mq2FnRdjaJCwYMHqxZ6fCTP&#10;zeLmZdlE3frrjVDwOMzMN8x03rlaXKgNlWcFH/0MBLH2puJSwWH/9Z6DCBHZYO2ZFPxRgPms9zLF&#10;wvgrf9NlF0uRIBwKVGBjbAopg7bkMPR9Q5y8o28dxiTbUpoWrwnuajnIsqF0WHFasNjQypI+7c5O&#10;gV7L4PN9vvn5rcvtbbTs9MkulXp77RYTEJG6+Az/t9dGwedoPBjD4066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gjMcYAAADeAAAADwAAAAAAAAAAAAAAAACYAgAAZHJz&#10;L2Rvd25yZXYueG1sUEsFBgAAAAAEAAQA9QAAAIsDAAAAAA==&#10;" path="m,l9144,r,220967l,220967,,e" fillcolor="#f0f0f0" stroked="f" strokeweight="0">
                        <v:stroke miterlimit="83231f" joinstyle="miter"/>
                        <v:path arrowok="t" textboxrect="0,0,9144,220967"/>
                      </v:shape>
                      <v:shape id="Shape 37930" o:spid="_x0000_s1028" style="position:absolute;left:28956;width:9144;height:220967;visibility:visible;mso-wrap-style:square;v-text-anchor:top" coordsize="9144,22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9rsYA&#10;AADeAAAADwAAAGRycy9kb3ducmV2LnhtbESPzWrCQBSF94LvMFyhO51osNbUUUQwKIVCYwWXl8xt&#10;EszcCZmpSfv0zkJweTh/fKtNb2pxo9ZVlhVMJxEI4tzqigsF36f9+A2E88gaa8uk4I8cbNbDwQoT&#10;bTv+olvmCxFG2CWooPS+SaR0eUkG3cQ2xMH7sa1BH2RbSN1iF8ZNLWdR9CoNVhweSmxoV1J+zX6N&#10;gv9j+hHpT9zG3Ty16dkfzvPdRamXUb99B+Gp98/wo33QCuLFMg4AASeg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O9rsYAAADeAAAADwAAAAAAAAAAAAAAAACYAgAAZHJz&#10;L2Rvd25yZXYueG1sUEsFBgAAAAAEAAQA9QAAAIsDAAAAAA==&#10;" path="m,l9144,r,220967l,220967,,e" fillcolor="#a0a0a0" stroked="f" strokeweight="0">
                        <v:stroke miterlimit="83231f" joinstyle="miter"/>
                        <v:path arrowok="t" textboxrect="0,0,9144,220967"/>
                      </v:shape>
                      <w10:anchorlock/>
                    </v:group>
                  </w:pict>
                </mc:Fallback>
              </mc:AlternateContent>
            </w:r>
            <w:r>
              <w:t xml:space="preserve">fölment a mennybe,  </w:t>
            </w:r>
          </w:p>
        </w:tc>
      </w:tr>
      <w:tr w:rsidR="00AD0730">
        <w:trPr>
          <w:trHeight w:val="734"/>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ott ül a mindenható </w:t>
            </w:r>
          </w:p>
          <w:p w:rsidR="00AD0730" w:rsidRDefault="00CE1C67">
            <w:pPr>
              <w:spacing w:after="0" w:line="259" w:lineRule="auto"/>
              <w:ind w:left="32" w:right="0" w:firstLine="0"/>
              <w:jc w:val="left"/>
            </w:pPr>
            <w:r>
              <w:t xml:space="preserve">ATYAISTEN jobbján;  </w:t>
            </w:r>
          </w:p>
        </w:tc>
        <w:tc>
          <w:tcPr>
            <w:tcW w:w="6926" w:type="dxa"/>
            <w:tcBorders>
              <w:top w:val="single" w:sz="6" w:space="0" w:color="A0A0A0"/>
              <w:left w:val="single" w:sz="6" w:space="0" w:color="A0A0A0"/>
              <w:bottom w:val="single" w:sz="6" w:space="0" w:color="A0A0A0"/>
              <w:right w:val="single" w:sz="6" w:space="0" w:color="A0A0A0"/>
            </w:tcBorders>
            <w:vAlign w:val="center"/>
          </w:tcPr>
          <w:p w:rsidR="00AD0730" w:rsidRDefault="00CE1C67">
            <w:pPr>
              <w:spacing w:after="0" w:line="259" w:lineRule="auto"/>
              <w:ind w:left="17" w:right="0" w:firstLine="0"/>
              <w:jc w:val="left"/>
            </w:pPr>
            <w:r>
              <w:t xml:space="preserve">ott ül az ATYÁNAK jobbján,  </w:t>
            </w:r>
          </w:p>
        </w:tc>
      </w:tr>
      <w:tr w:rsidR="00AD0730">
        <w:trPr>
          <w:trHeight w:val="413"/>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onnan jön el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de újra eljön dicsőségben  </w:t>
            </w:r>
          </w:p>
        </w:tc>
      </w:tr>
      <w:tr w:rsidR="00AD0730">
        <w:trPr>
          <w:trHeight w:val="410"/>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ítélni élőket és holtakat.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ítélni élőket és holtakat, és Országának nem lesz vége.  </w:t>
            </w:r>
          </w:p>
        </w:tc>
      </w:tr>
      <w:tr w:rsidR="00AD0730">
        <w:trPr>
          <w:trHeight w:val="1378"/>
        </w:trPr>
        <w:tc>
          <w:tcPr>
            <w:tcW w:w="3038" w:type="dxa"/>
            <w:tcBorders>
              <w:top w:val="single" w:sz="6" w:space="0" w:color="A0A0A0"/>
              <w:left w:val="single" w:sz="6" w:space="0" w:color="F0F0F0"/>
              <w:bottom w:val="single" w:sz="6" w:space="0" w:color="A0A0A0"/>
              <w:right w:val="single" w:sz="6" w:space="0" w:color="A0A0A0"/>
            </w:tcBorders>
            <w:vAlign w:val="center"/>
          </w:tcPr>
          <w:p w:rsidR="00AD0730" w:rsidRDefault="00CE1C67">
            <w:pPr>
              <w:spacing w:after="0" w:line="259" w:lineRule="auto"/>
              <w:ind w:left="32" w:right="0" w:firstLine="0"/>
              <w:jc w:val="left"/>
            </w:pPr>
            <w:r>
              <w:t xml:space="preserve">Hiszek SZENTLÉLEKBEN.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Hiszek a SZENTLÉLEKBEN Urunkban és éltetőnkben, aki az ATYÁTÓL és a </w:t>
            </w:r>
            <w:r>
              <w:t xml:space="preserve">FIÚTÓL származik; akit éppúgy imádunk és dicsőítünk, mint az ATYÁT és a FIÚT. Ő szólt a próféták szavával.  </w:t>
            </w:r>
          </w:p>
        </w:tc>
      </w:tr>
      <w:tr w:rsidR="00AD0730">
        <w:trPr>
          <w:trHeight w:val="735"/>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Hiszem a katolikus Anyaszentegyházat,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Hiszek az egy, szent, katolikus és apostoli Anyaszentegyházban,  </w:t>
            </w:r>
          </w:p>
        </w:tc>
      </w:tr>
      <w:tr w:rsidR="00AD0730">
        <w:trPr>
          <w:trHeight w:val="413"/>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a szentek közösségét,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vallom az egy keresztséget  </w:t>
            </w:r>
          </w:p>
        </w:tc>
      </w:tr>
      <w:tr w:rsidR="00AD0730">
        <w:trPr>
          <w:trHeight w:val="413"/>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a bűnök bocsánatát,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a bűnök bocsánatára,  </w:t>
            </w:r>
          </w:p>
        </w:tc>
      </w:tr>
      <w:tr w:rsidR="00AD0730">
        <w:trPr>
          <w:trHeight w:val="410"/>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a test föltámadását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várom a holtak feltámadását  </w:t>
            </w:r>
          </w:p>
        </w:tc>
      </w:tr>
      <w:tr w:rsidR="00AD0730">
        <w:trPr>
          <w:trHeight w:val="412"/>
        </w:trPr>
        <w:tc>
          <w:tcPr>
            <w:tcW w:w="3038" w:type="dxa"/>
            <w:tcBorders>
              <w:top w:val="single" w:sz="6" w:space="0" w:color="A0A0A0"/>
              <w:left w:val="single" w:sz="6" w:space="0" w:color="F0F0F0"/>
              <w:bottom w:val="single" w:sz="6" w:space="0" w:color="A0A0A0"/>
              <w:right w:val="single" w:sz="6" w:space="0" w:color="A0A0A0"/>
            </w:tcBorders>
          </w:tcPr>
          <w:p w:rsidR="00AD0730" w:rsidRDefault="00CE1C67">
            <w:pPr>
              <w:spacing w:after="0" w:line="259" w:lineRule="auto"/>
              <w:ind w:left="32" w:right="0" w:firstLine="0"/>
              <w:jc w:val="left"/>
            </w:pPr>
            <w:r>
              <w:t xml:space="preserve">és az örök életet. Ámen.  </w:t>
            </w:r>
          </w:p>
        </w:tc>
        <w:tc>
          <w:tcPr>
            <w:tcW w:w="6926" w:type="dxa"/>
            <w:tcBorders>
              <w:top w:val="single" w:sz="6" w:space="0" w:color="A0A0A0"/>
              <w:left w:val="single" w:sz="6" w:space="0" w:color="A0A0A0"/>
              <w:bottom w:val="single" w:sz="6" w:space="0" w:color="A0A0A0"/>
              <w:right w:val="single" w:sz="6" w:space="0" w:color="A0A0A0"/>
            </w:tcBorders>
          </w:tcPr>
          <w:p w:rsidR="00AD0730" w:rsidRDefault="00CE1C67">
            <w:pPr>
              <w:spacing w:after="0" w:line="259" w:lineRule="auto"/>
              <w:ind w:left="17" w:right="0" w:firstLine="0"/>
              <w:jc w:val="left"/>
            </w:pPr>
            <w:r>
              <w:t xml:space="preserve">és az eljövendő örök életet. Ámen.  </w:t>
            </w:r>
          </w:p>
        </w:tc>
      </w:tr>
    </w:tbl>
    <w:p w:rsidR="00AD0730" w:rsidRDefault="00CE1C67">
      <w:pPr>
        <w:spacing w:after="0" w:line="259" w:lineRule="auto"/>
        <w:ind w:left="0" w:right="4924" w:firstLine="0"/>
        <w:jc w:val="right"/>
      </w:pPr>
      <w:r>
        <w:rPr>
          <w:b/>
          <w:color w:val="FF0000"/>
        </w:rPr>
        <w:t xml:space="preserve"> </w:t>
      </w:r>
    </w:p>
    <w:p w:rsidR="00AD0730" w:rsidRDefault="00CE1C67">
      <w:pPr>
        <w:spacing w:after="134" w:line="259" w:lineRule="auto"/>
        <w:ind w:left="424" w:right="0" w:firstLine="0"/>
        <w:jc w:val="center"/>
      </w:pPr>
      <w:r>
        <w:rPr>
          <w:b/>
          <w:color w:val="FF0000"/>
        </w:rPr>
        <w:t xml:space="preserve"> </w:t>
      </w:r>
    </w:p>
    <w:p w:rsidR="00AD0730" w:rsidRDefault="00CE1C67">
      <w:pPr>
        <w:spacing w:after="236" w:line="259" w:lineRule="auto"/>
        <w:ind w:left="424" w:right="0" w:firstLine="0"/>
        <w:jc w:val="center"/>
      </w:pPr>
      <w:r>
        <w:rPr>
          <w:b/>
          <w:color w:val="FF0000"/>
        </w:rPr>
        <w:t xml:space="preserve"> </w:t>
      </w:r>
    </w:p>
    <w:p w:rsidR="00AD0730" w:rsidRDefault="00CE1C67">
      <w:pPr>
        <w:spacing w:after="346" w:line="269" w:lineRule="auto"/>
        <w:ind w:left="4443" w:right="2579" w:hanging="1046"/>
        <w:jc w:val="left"/>
      </w:pPr>
      <w:r>
        <w:rPr>
          <w:b/>
          <w:sz w:val="32"/>
        </w:rPr>
        <w:t xml:space="preserve">c) ISTEN népének hitvallása </w:t>
      </w:r>
      <w:r>
        <w:rPr>
          <w:b/>
        </w:rPr>
        <w:t xml:space="preserve">VI. Pál pápától </w:t>
      </w:r>
    </w:p>
    <w:p w:rsidR="00AD0730" w:rsidRDefault="00CE1C67">
      <w:pPr>
        <w:spacing w:after="291"/>
        <w:ind w:left="345" w:right="13" w:firstLine="3632"/>
      </w:pPr>
      <w:r>
        <w:rPr>
          <w:b/>
          <w:i/>
        </w:rPr>
        <w:t xml:space="preserve">KRISZTUS: </w:t>
      </w:r>
      <w:r>
        <w:rPr>
          <w:b/>
          <w:i/>
        </w:rPr>
        <w:t xml:space="preserve">IGAZSÁG </w:t>
      </w:r>
      <w:r>
        <w:rPr>
          <w:i/>
        </w:rPr>
        <w:t>Hitünk rövid összefoglalása VI. Pál pápa "Az ISTEN népének hitvallása" szerint:</w:t>
      </w:r>
      <w:r>
        <w:t xml:space="preserve"> </w:t>
      </w:r>
      <w:r>
        <w:rPr>
          <w:b/>
        </w:rPr>
        <w:t xml:space="preserve">Az egy ISTENRŐL. </w:t>
      </w:r>
      <w:r>
        <w:t>Hiszünk az egy ISTENBEN, az ATYÁBAN, a FIÚBAN és a SZENTLÉLEKBEN. Ő teremtette a látható dolgokat, mint ezt a világot is, amelyben élünk. És ő teremtet</w:t>
      </w:r>
      <w:r>
        <w:t xml:space="preserve">te a láthatatlan valóságokat, ahová tartoznak a tiszta szellemek, akiket angyaloknak hívunk. Ő teremti minden egyes ember szellemi, halhatatlan lelkét.  </w:t>
      </w:r>
      <w:r>
        <w:rPr>
          <w:b/>
        </w:rPr>
        <w:t xml:space="preserve">ISTEN tulajdonságairól. </w:t>
      </w:r>
      <w:r>
        <w:t>Hiszünk az egy ISTENBEN, aki teljességgel egy az ő legszentebb lényegében és mi</w:t>
      </w:r>
      <w:r>
        <w:t xml:space="preserve">nden más tökéletességében: mindenhatóságában, mindentudásában, gondviselésében, akaratában és </w:t>
      </w:r>
      <w:r>
        <w:lastRenderedPageBreak/>
        <w:t xml:space="preserve">szeretetében. Ő az, "AKI VAN" - miként Mózesnek kinyilatkoztatta. És ő maga a SZERETET - ahogyan János apostol tanította. Ez a két név: Lét és Szeretet fejezi ki </w:t>
      </w:r>
      <w:r>
        <w:t>legjobban az ő valóságát. Ezt a valóságot nyilvánította ki nekünk ő, aki megközelíthetetlen világosságban lakozik, és akinek neve mindenek fölött van, felülmúl minden dolgot és minden értelmet. Az egy ISTEN képes arra, hogy önmagát igazán és teljesen megis</w:t>
      </w:r>
      <w:r>
        <w:t xml:space="preserve">mertesse velünk.  </w:t>
      </w:r>
    </w:p>
    <w:p w:rsidR="00AD0730" w:rsidRDefault="00CE1C67">
      <w:pPr>
        <w:spacing w:after="296"/>
        <w:ind w:left="355" w:right="13"/>
      </w:pPr>
      <w:r>
        <w:rPr>
          <w:b/>
        </w:rPr>
        <w:t xml:space="preserve">A Szentháromságról. </w:t>
      </w:r>
      <w:r>
        <w:t xml:space="preserve">ISTEN kinyilatkoztatja nekünk magát, mint Atyát, Fiút és Szentlelket, akinek örök életében részesülünk a kegyelem </w:t>
      </w:r>
      <w:r>
        <w:t>által: e földön a hit homályában, halálunk után pedig örök világosságban. A három Isteni  személy, akiknek mindegyike ugyanaz az Isteni Lényeg, egymáshoz való örök kapcsolatban alkotja a szentséges ISTEN legbelső életét, mely végtelenül felülmúl mindent, a</w:t>
      </w:r>
      <w:r>
        <w:t xml:space="preserve">mit emberi elme megérteni képes volna. Hálát adunk ezért az ISTEN jóságának, hogy velünk együtt annyi más hívő ember is tanúságot tesz az egy ISTENRŐL, ha nem is ismeri a SZENTHÁROMSÁG titkát. </w:t>
      </w:r>
    </w:p>
    <w:p w:rsidR="00AD0730" w:rsidRDefault="00CE1C67">
      <w:pPr>
        <w:spacing w:after="279"/>
        <w:ind w:left="355" w:right="13"/>
      </w:pPr>
      <w:r>
        <w:t>Hiszünk tehát az ATYAISTENBEN, akitől öröktől fogva születik a</w:t>
      </w:r>
      <w:r>
        <w:t xml:space="preserve"> FIÚ. Hiszünk a SZENTLÉLEKBEN, a teremtetlen Személyben, aki az ATYÁTÓL és a FIÚTÓL, mint az Ő örök Szeretetük származik. Így a három Isteni Személyben, kik egyaránt öröktől fogva valók és egyenlők, túlárad és megvalósul a teljességgel EGY ISTEN élete és b</w:t>
      </w:r>
      <w:r>
        <w:t xml:space="preserve">oldogsága, a legmagasztosabb módon, és a legnagyobb dicsőségére Annak, aki VAN, és aki nem teremtmény. Így tehát a Háromságban az egységet és az egységben a Háromságot imádjuk. </w:t>
      </w:r>
    </w:p>
    <w:p w:rsidR="00AD0730" w:rsidRDefault="00CE1C67">
      <w:pPr>
        <w:ind w:left="355" w:right="13"/>
      </w:pPr>
      <w:r>
        <w:rPr>
          <w:b/>
        </w:rPr>
        <w:t xml:space="preserve">JÉZUS KRISZTUS személyéről. </w:t>
      </w:r>
      <w:r>
        <w:t>Hiszünk a mi Urunk JÉZUS KRISZTUSBAN, az ISTEN FIÁ</w:t>
      </w:r>
      <w:r>
        <w:t xml:space="preserve">BAN. Ő az örök IGE, aki az ATYÁTÓL öröktől fogva születik, és aki az ATYÁVAL egylényegű ("homoúsziosz tou Patri"). Minden Őáltala lett. Ő megtestesült a </w:t>
      </w:r>
    </w:p>
    <w:p w:rsidR="00AD0730" w:rsidRDefault="00CE1C67">
      <w:pPr>
        <w:spacing w:after="276"/>
        <w:ind w:left="355" w:right="13"/>
      </w:pPr>
      <w:r>
        <w:t xml:space="preserve">SZENTLÉLEK erejéből Szűz Máriától és emberré lett. ISTENSÉGE szerint az ATYÁVAL </w:t>
      </w:r>
      <w:r>
        <w:t xml:space="preserve">egyenlő, embersége szerint kisebb az ATYÁNÁL. Egy személyben van meg benne a két természet (Isteni és emberi), összekeveredés nélkül, ami nem is volna lehetséges. Ő miköztünk lakozott, telve kegyelemmel és igazsággal.  </w:t>
      </w:r>
    </w:p>
    <w:p w:rsidR="00AD0730" w:rsidRDefault="00CE1C67">
      <w:pPr>
        <w:spacing w:after="296"/>
        <w:ind w:left="355" w:right="13"/>
      </w:pPr>
      <w:r>
        <w:rPr>
          <w:b/>
        </w:rPr>
        <w:t xml:space="preserve">JÉZUS KRISZTUS művéről. </w:t>
      </w:r>
      <w:r>
        <w:t>JÉZUS KRISZT</w:t>
      </w:r>
      <w:r>
        <w:t>US meghirdette és megalapította az ISTEN Országát, és megismertette velünk az ATYÁT. Parancsot adott nekünk, hogy szeressük egymást, amint Ő szeretett minket. Megtanított minket az evangéliumi boldogságok útjára: hogy a szegénység szellemében éljünk, legyü</w:t>
      </w:r>
      <w:r>
        <w:t xml:space="preserve">nk szelídek, viseljük el türelemmel a szenvedéseket, éhezzük az igazságot, legyünk irgalmasok, tisztaszívűek, békességesek, és viseljük el az igazságért az üldözést.  </w:t>
      </w:r>
    </w:p>
    <w:p w:rsidR="00AD0730" w:rsidRDefault="00CE1C67">
      <w:pPr>
        <w:spacing w:after="291"/>
        <w:ind w:left="355" w:right="13"/>
      </w:pPr>
      <w:r>
        <w:rPr>
          <w:b/>
        </w:rPr>
        <w:t xml:space="preserve">JÉZUS KRISZTUS haláláról és megdicsőüléséről. </w:t>
      </w:r>
      <w:r>
        <w:t>JÉZUS szenvedett Poncius Pilátus alatt: Ő,</w:t>
      </w:r>
      <w:r>
        <w:t xml:space="preserve"> az ISTEN Báránya, magára vette a világ bűneit, a keresztfára szögezve meghalt értünk, hogy vére váltságán szerezze meg a mi megváltásunkat. Eltemették, de </w:t>
      </w:r>
      <w:r>
        <w:lastRenderedPageBreak/>
        <w:t xml:space="preserve">harmadnapra saját erejéből föltámadt. Föltámadásával bennünket is fölemelt, hogy az Isteni életnek, </w:t>
      </w:r>
      <w:r>
        <w:t xml:space="preserve">vagyis a kegyelemnek részesei legyünk.  </w:t>
      </w:r>
    </w:p>
    <w:p w:rsidR="00AD0730" w:rsidRDefault="00CE1C67">
      <w:pPr>
        <w:spacing w:after="300"/>
        <w:ind w:left="355" w:right="13"/>
      </w:pPr>
      <w:r>
        <w:rPr>
          <w:b/>
        </w:rPr>
        <w:t xml:space="preserve">JÉZUS KRISZTUS második eljöveteléről. </w:t>
      </w:r>
      <w:r>
        <w:t>Fölment a mennybe, de újra eljön majd megítélni élőket és holtakat, mindenkit érdemei szerint. Az örök életre kerülnek azok, akikben ISTEN szeretete és jósága visszhangra talált</w:t>
      </w:r>
      <w:r>
        <w:t xml:space="preserve">, míg a soha el nem múló örök tűzre jutnak azok, akik ezt a szeretetet és jóságot életük utolsó pillanatáig visszautasították. Az Ő Országának soha nem lesz vége.  </w:t>
      </w:r>
    </w:p>
    <w:p w:rsidR="00AD0730" w:rsidRDefault="00CE1C67">
      <w:pPr>
        <w:spacing w:after="290"/>
        <w:ind w:left="355" w:right="13"/>
      </w:pPr>
      <w:r>
        <w:rPr>
          <w:b/>
        </w:rPr>
        <w:t xml:space="preserve">A SZENTLÉLEKRŐL. </w:t>
      </w:r>
      <w:r>
        <w:t>Hiszünk a SZENTLÉLEKBEN, Urunkban és Éltetőnkben, akit az ATYÁVAL és a FIÚ</w:t>
      </w:r>
      <w:r>
        <w:t>VAL együtt imádunk és dicsőítünk. Ő szólt a próféták szavával, őt küldte el nekünk KRISZTUS az ő feltámadása és az ATYÁHOZ való felmenetele után. Az Egyházat a SZENTLÉLEK világosítja meg, élteti, őrzi és kormányozza; tagjait pedig megtisztítja, hogy ne áll</w:t>
      </w:r>
      <w:r>
        <w:t xml:space="preserve">janak ellen a kegyelem ihletésének. Az ember, ha KRISZTUS alázatát követi, a SZENTLÉLEKNEK a lélek bensőjéig hatoló működése erejével tökéletessé válhatik, miként a mennyei Atya tökéletes. </w:t>
      </w:r>
    </w:p>
    <w:p w:rsidR="00AD0730" w:rsidRDefault="00CE1C67">
      <w:pPr>
        <w:ind w:left="355" w:right="13"/>
      </w:pPr>
      <w:r>
        <w:rPr>
          <w:b/>
        </w:rPr>
        <w:t xml:space="preserve">ISTEN szent Anyjáról. </w:t>
      </w:r>
      <w:r>
        <w:t xml:space="preserve">Hisszük, hogy a boldogságos, mindenkor szűz </w:t>
      </w:r>
      <w:r>
        <w:t>MÁRIA a megtestesült Igének, ISTENŰNKNEK és Üdvözítőnknek, JÉZUS KRISZTUSNAK édes-</w:t>
      </w:r>
    </w:p>
    <w:p w:rsidR="00AD0730" w:rsidRDefault="00CE1C67">
      <w:pPr>
        <w:spacing w:after="248"/>
        <w:ind w:left="355" w:right="13"/>
      </w:pPr>
      <w:r>
        <w:t>anyja. Fiának érdemeire való tekintettel kiválóbb módon részesült a megváltásban, mentes volt az áteredő bűn minden foltjától, és messze minden más teremtmény fölött részesü</w:t>
      </w:r>
      <w:r>
        <w:t>lt a kegyelemben. A boldogságos, szeplőtelen szűz Máriát, akit szoros és felbonthatatlan kötelék kapcsol a megtestesülés és megváltás misztériumához, földi életének befejezése után ISTEN testével és lelkével fölvette a mennyei dicsőségbe. A halálból feltám</w:t>
      </w:r>
      <w:r>
        <w:t>adott FIÁHOZ hasonulva, előre jelzi az igazak eljövendő boldogságát. Hisszük, hogy ISTEN szentséges Anyja, az új Éva, anyja az Egyháznak is: anyai gondoskodással törődik KRISZTUS Testének tagjaival, közreműködik abban, hogy a megváltott emberek elnyerjék é</w:t>
      </w:r>
      <w:r>
        <w:t xml:space="preserve">s növeljék lelkükben az Isteni életet. </w:t>
      </w:r>
    </w:p>
    <w:p w:rsidR="00AD0730" w:rsidRDefault="00CE1C67">
      <w:pPr>
        <w:spacing w:after="246"/>
        <w:ind w:left="355" w:right="13"/>
      </w:pPr>
      <w:r>
        <w:rPr>
          <w:b/>
        </w:rPr>
        <w:t xml:space="preserve">Az áteredő bűnről. </w:t>
      </w:r>
      <w:r>
        <w:t>Hisszük, hogy Ádámban mindannyian elbuktunk. Ez az oka annak, hogy a mindannyiunkban közös emberi természet az őáltala elkövetett eredeti bűn következtében megsérült állapotba került. A mostani áll</w:t>
      </w:r>
      <w:r>
        <w:t>apot nem azonos azzal, amelyben ősszüleink éltek, amikor a szentségben és igazságban megalkotott ember még nem ismerte a rosszat és a halált. Így tehát a bukott emberi természet elveszítette azt a kegyelmet, mely azelőtt ékesítette, természetes képességeib</w:t>
      </w:r>
      <w:r>
        <w:t>en is megsérült, a halál uralma alá került. Ezt a bukott természetet örökli minden ember, és éppen ezért minden ember bűnben születik a világra. A Tridenti Zsinat tanítása alapján valljuk, hogy az áteredő bűn magával az emberi természettel öröklődik tovább</w:t>
      </w:r>
      <w:r>
        <w:t xml:space="preserve">, nem pedig utánzás útján; ennélfogva mindenkinek sajátja.  </w:t>
      </w:r>
      <w:r>
        <w:rPr>
          <w:b/>
        </w:rPr>
        <w:t xml:space="preserve">A megváltásról és megigazulásról. </w:t>
      </w:r>
      <w:r>
        <w:t xml:space="preserve">Hisszük, hogy a mi Urunk JÉZUS KRISZTUS a kereszt áldozatával megváltott bennünket az áteredő bűntől és minden személyes bűnünktől. Ezért igaz az Apostol szava: </w:t>
      </w:r>
      <w:r>
        <w:rPr>
          <w:i/>
        </w:rPr>
        <w:t>"</w:t>
      </w:r>
      <w:r>
        <w:rPr>
          <w:i/>
        </w:rPr>
        <w:t>Ahol eláradt a bűn, ott túláradt a kegyelem."</w:t>
      </w:r>
      <w:r>
        <w:t xml:space="preserve"> Hittel valljuk, hogy a mi Urunk, JÉZUS KRISZTUS a keresztséget rendelte a bűnök </w:t>
      </w:r>
      <w:r>
        <w:lastRenderedPageBreak/>
        <w:t>bocsánatára. A keresztség a gyermekeknek is kiszolgáltatható, akiknek személyes bűnük még nincs. Így is nélkülözik azonban születé</w:t>
      </w:r>
      <w:r>
        <w:t xml:space="preserve">sükkor a természetfeletti kegyelmet, de a keresztségben újjászületnek vízből és SZENTLÉLEKBŐL JÉZUS KRISZTUS Isteni életére. </w:t>
      </w:r>
    </w:p>
    <w:p w:rsidR="00AD0730" w:rsidRDefault="00CE1C67">
      <w:pPr>
        <w:spacing w:after="295"/>
        <w:ind w:left="355" w:right="13"/>
      </w:pPr>
      <w:r>
        <w:rPr>
          <w:b/>
        </w:rPr>
        <w:t xml:space="preserve">Az Egyház kettős természetéről. </w:t>
      </w:r>
      <w:r>
        <w:t>Hiszünk az egy, szent, egyetemes és apostoli Egyházban, amelyet JÉZUS KRISZTUS Péterre, a Sziklára</w:t>
      </w:r>
      <w:r>
        <w:t xml:space="preserve"> épített. Az Egyház KRISZTUS Titokzatos Teste: látható társaság hierarchikus szervezettel, de ugyanakkor lelki közösség is. A földi Egyház az ISTEN népe, mely vándorúton van itt a földön. De ugyanezt az Egyházat égi adományok gazdagítják, ő az ISTEN Ország</w:t>
      </w:r>
      <w:r>
        <w:t xml:space="preserve">ának csírája és kezdete, amelyben minden korok embere számára folytatódik a megváltás műve és fájdalma, és minden erejéből a tökéletes beteljesülést áhítja, mely az idők végezetén a mennyei dicsőségben valósul meg.  </w:t>
      </w:r>
    </w:p>
    <w:p w:rsidR="00AD0730" w:rsidRDefault="00CE1C67">
      <w:pPr>
        <w:spacing w:after="299"/>
        <w:ind w:left="355" w:right="13"/>
      </w:pPr>
      <w:r>
        <w:rPr>
          <w:b/>
        </w:rPr>
        <w:t xml:space="preserve">A szentségekről. </w:t>
      </w:r>
      <w:r>
        <w:t>JÉZUS KRISZTUS a szent</w:t>
      </w:r>
      <w:r>
        <w:t>ségek közvetítésével, amelyekből az ő teljessége árad, alakítja Egyházát. E szentségek által lesznek KRISZTUS Titokzatos Testének tagjai az Ő halálának és feltámadásának részeseivé a SZENTLÉLEK közreműködésével, aki az Egyház életének és tevékenységének ké</w:t>
      </w:r>
      <w:r>
        <w:t xml:space="preserve">pességét adja.  </w:t>
      </w:r>
    </w:p>
    <w:p w:rsidR="00AD0730" w:rsidRDefault="00CE1C67">
      <w:pPr>
        <w:spacing w:after="299"/>
        <w:ind w:left="355" w:right="13"/>
      </w:pPr>
      <w:r>
        <w:rPr>
          <w:b/>
        </w:rPr>
        <w:t xml:space="preserve">Az Egyház tagjairól. </w:t>
      </w:r>
      <w:r>
        <w:t>Az Egyház szent, még ha bűnösök is tartoznak hozzá. Azért szent, mert élete a kegyelem élete. E kegyelem erejéből szentelődnek meg tagjai, ha táplálkoznak vele. Ha elutasítják maguktól e forrást, bűnökbe és gyarlóságok</w:t>
      </w:r>
      <w:r>
        <w:t xml:space="preserve">ba esnek, amelyek megakadályozzák, hogy a szentségben tündököljenek. Ezek a bűnök szomorítják az Egyházat, s ő bűnbánatot is tart a vétkekért, amelyekből KRISZTUS vére árán és a SZENTLÉLEK ajándékából hatalma van gyermekeit kiemelni.  </w:t>
      </w:r>
    </w:p>
    <w:p w:rsidR="00AD0730" w:rsidRDefault="00CE1C67">
      <w:pPr>
        <w:spacing w:after="303"/>
        <w:ind w:left="355" w:right="13"/>
      </w:pPr>
      <w:r>
        <w:rPr>
          <w:b/>
        </w:rPr>
        <w:t xml:space="preserve">Az Egyház apostoli alapzatáról. </w:t>
      </w:r>
      <w:r>
        <w:t xml:space="preserve">Az Egyház az Isteni ígéretek örököse, és szellemi értelemben Ábrahám leánya, azon az Izraelen keresztül, mely gondosan őrzi a szent könyveket, és tiszteli a pátriárkákat és prófétákat. Az apostolok alapzatára van építve, az </w:t>
      </w:r>
      <w:r>
        <w:t xml:space="preserve">ő mindig élő szavukat és pásztori hatalmukat közvetíti a századok során hűséggel, Péter utódjában és a vele közösségben levő püspökökben.  </w:t>
      </w:r>
    </w:p>
    <w:p w:rsidR="00AD0730" w:rsidRDefault="00CE1C67">
      <w:pPr>
        <w:spacing w:after="312"/>
        <w:ind w:left="355" w:right="13"/>
      </w:pPr>
      <w:r>
        <w:rPr>
          <w:b/>
        </w:rPr>
        <w:t xml:space="preserve">Az egyházi tanítóhivatalról. </w:t>
      </w:r>
      <w:r>
        <w:t xml:space="preserve">A SZENTLÉLEK állandó segítségével az Egyház feladata, hogy őrizze, tanítsa, értelmezze </w:t>
      </w:r>
      <w:r>
        <w:t>és hirdesse az igazságot. Azt az igazságot, amelyet a próféták még csak homályban láttak, de amelyet ISTEN JÉZUS KRISZTUS által tökéletesen kinyilatkoztatott minden embernek. Hisszük mindazt, ami az ISTENNEK leírt és áthagyományozott Szava mond, és amit az</w:t>
      </w:r>
      <w:r>
        <w:t xml:space="preserve"> Egyház akár ünnepélyes kijelentéssel, akár rendes és egyetemes tanítóhivatala útján hívés végett előad. Hisszük, hogy Péter utódja tévedhetetlen akkor, amikor mint minden kereszténynek pásztora és tanítója "ex catedra" szól. Ugyanezzel a tévedhetetlenségg</w:t>
      </w:r>
      <w:r>
        <w:t xml:space="preserve">el rendelkezik a püspökök testülete is, amikor a pápával együtt a legfőbb tanítóhivatalt gyakorolja.  </w:t>
      </w:r>
    </w:p>
    <w:p w:rsidR="00AD0730" w:rsidRDefault="00CE1C67">
      <w:pPr>
        <w:spacing w:after="303"/>
        <w:ind w:left="355" w:right="13"/>
      </w:pPr>
      <w:r>
        <w:rPr>
          <w:b/>
        </w:rPr>
        <w:lastRenderedPageBreak/>
        <w:t xml:space="preserve">Az Egyház egységéről. </w:t>
      </w:r>
      <w:r>
        <w:t xml:space="preserve">Hisszük, hogy az Egyház, amelyet KRISZTUS alapított,és amelyért imádkozott, mindenkor egységes a hitben, az Istentiszteletben és a </w:t>
      </w:r>
      <w:r>
        <w:t>hierarchia kötelékében. Ennek az egységnek nem akadálya a liturgia rítusainak változatossága, a teológiai, lelkiéleti és egyéb iskolák örökségének törvényes különbözősége, sőt azt még szebben igazolja. Elismerjük, hogy KRISZTUS Egyházának szervezetén kívül</w:t>
      </w:r>
      <w:r>
        <w:t xml:space="preserve"> is az igazságnak és lelkiéletnek számos olyan eleme van meg, amelyek az Egyház értékeit képezik, és az egyetemes egységre indítanak. Hisszük ezért, hogy a SZENTLÉLEK az, aki KRISZTUS minden tanítványában az egység vágyát ébren tartja, és éppen ezért remél</w:t>
      </w:r>
      <w:r>
        <w:t xml:space="preserve">jük, hogy egy napon mindazok a keresztények, akik ma még nem részesülhetnek az Egyház teljes közösségében, egy nyájként, egy pásztor vezetése alatt egységre jutnak.  </w:t>
      </w:r>
    </w:p>
    <w:p w:rsidR="00AD0730" w:rsidRDefault="00CE1C67">
      <w:pPr>
        <w:spacing w:after="282"/>
        <w:ind w:left="355" w:right="13"/>
      </w:pPr>
      <w:r>
        <w:rPr>
          <w:b/>
        </w:rPr>
        <w:t xml:space="preserve">Az Egyház üdvösség-közvetítő szerepéről. </w:t>
      </w:r>
      <w:r>
        <w:t>Hisszük, hogy az Egyház szükséges az üdvösséghez</w:t>
      </w:r>
      <w:r>
        <w:t>. Egyedül az egy KRISZTUS az üdvösség közvetítője és útja, ő pedig Testében, vagyis az Egyházban van jelen számunkra. ISTEN üdvözítő szándéka azonban minden emberre kiterjed. Akik tehát KRISZTUS evangéliumát és az ő Egyházát saját hibájukon kívül nem ismer</w:t>
      </w:r>
      <w:r>
        <w:t xml:space="preserve">ik, ISTENT azonban őszinte szívvel keresik, akaratát pedig lelkiismeretük szavára hallgatva, a kegyelem hatására teljesíteni törekszenek, azok is láthatatlan módon ISTEN Népéhez tartoznak, és elnyerhetik az üdvösséget. Számukat egyedül az ISTEN tudja. </w:t>
      </w:r>
    </w:p>
    <w:p w:rsidR="00AD0730" w:rsidRDefault="00CE1C67">
      <w:pPr>
        <w:spacing w:after="245"/>
        <w:ind w:left="355" w:right="13"/>
      </w:pPr>
      <w:r>
        <w:rPr>
          <w:b/>
        </w:rPr>
        <w:t>A s</w:t>
      </w:r>
      <w:r>
        <w:rPr>
          <w:b/>
        </w:rPr>
        <w:t xml:space="preserve">zentmise-áldozatról. </w:t>
      </w:r>
      <w:r>
        <w:t>Hisszük, hogy a Szentmisében, amelyet a pap mint KRISZTUS személyének képviselője, az egyházi rendben kapott szentségi hatalmával bemutat, és amelyet KRISZTUSNAK és az ő titokzatos Teste tagjainak nevében felajánl, valósággal megújul a</w:t>
      </w:r>
      <w:r>
        <w:t xml:space="preserve"> Kálvária áldozata, és szentségi módon megjelenik az oltáron. Hisszük, hogy az utolsó vacsorán az Úrtól megszentelt kenyér és bor az ő Testévé és Vérévé változott át, amelyet kevéssel utóbb a keresztfán áldozott fel értünk. </w:t>
      </w:r>
    </w:p>
    <w:p w:rsidR="00AD0730" w:rsidRDefault="00CE1C67">
      <w:pPr>
        <w:ind w:left="355" w:right="13"/>
      </w:pPr>
      <w:r>
        <w:rPr>
          <w:b/>
        </w:rPr>
        <w:t xml:space="preserve">Az eukarisztikus jelenlétről. </w:t>
      </w:r>
      <w:r>
        <w:t>H</w:t>
      </w:r>
      <w:r>
        <w:t>isszük, hogy a pap által konszekrált kenyér és bor átváltozik a mennyben dicsőségesen uralkodó KRISZTUS Testévé és Vérévé. Hisszük, hogy a kenyér és bor külső színei alatt, bár érzékeink számára semmi sem változott, titokzatos módon ugyan, de mégis igazán,</w:t>
      </w:r>
      <w:r>
        <w:t xml:space="preserve"> valósággal, lényegileg jelen van az Úr. Ebben a szentségben KRISZTUS nem lehet másképpen jelen, csak úgy, hogy a kenyér egész lényege átváltozik az ő Testévé, és a bor egész lényege átváltozik az ő Vérévé, ugyanakkor a kenyér és a bor érzékelhető tulajdon</w:t>
      </w:r>
      <w:r>
        <w:t xml:space="preserve">ságai változatlanul maradnak. Ezt a titkos átalakulást az Egyház nagyon alkalmas és kifejező módon illeti az ÁTLÉNYEGÜLÉS szóval. Bármely hittudományi magyarázat, mely ezt a misztériumot valamennyire megközelíteni igyekszik, csak akkor lehet összhangban a </w:t>
      </w:r>
      <w:r>
        <w:t>katolikus hittel, ha tisztán rávilágít arra, hogy ezekben a dolgokban - egészen függetlenül a mi szellemiségünktől - az átváltoztatás után megszűnt jelen lenni a kenyér s a bor, és magának az ÚRJÉZUSNAK imádandó Teste és Vére van jelen a kenyér és bor szen</w:t>
      </w:r>
      <w:r>
        <w:t xml:space="preserve">tségi jelei alatt. Így rendelte ezt maga az Úr, aki </w:t>
      </w:r>
      <w:r>
        <w:lastRenderedPageBreak/>
        <w:t xml:space="preserve">táplálékunkká akart lenni, minket pedig Titokzatos Testének kötelékében egymáshoz akart kapcsolni.  </w:t>
      </w:r>
    </w:p>
    <w:p w:rsidR="00AD0730" w:rsidRDefault="00CE1C67">
      <w:pPr>
        <w:spacing w:after="300"/>
        <w:ind w:left="355" w:right="13"/>
      </w:pPr>
      <w:r>
        <w:rPr>
          <w:b/>
        </w:rPr>
        <w:t xml:space="preserve">Az Oltáriszentség tiszteletéről. </w:t>
      </w:r>
      <w:r>
        <w:t>A mennyország fényében élő Úr KRISZTUS egy és oszthatatlan jelenléte a</w:t>
      </w:r>
      <w:r>
        <w:t>z OLTÁRISZENTSÉG által nem sokszorozódik meg, hanem megjelenik a föld különböző helyein, ahol bemutatjuk az eukarisztikus áldozatot. Íme, ez a "mysterium fidei", vagyis a hitnek és az eukarisztikus kincseknek titka, amelyet mindannyiunknak meg kell vallanu</w:t>
      </w:r>
      <w:r>
        <w:t>nk. Ez a jelenlét a szentmise-áldozat bemutatása után is jelen marad az OLTÁRISZENTSÉGBEN, amelyet a tabernákulumban, mint templomaink élő szívében őrzünk. Ennélfogva édes kötelességünk, hogy tisztelettel vegyük körül és imádjuk magát a megtestesült Igét e</w:t>
      </w:r>
      <w:r>
        <w:t xml:space="preserve">bben a szent Kenyérben. Szemünk csak a kenyeret látja, a megtestesült Igét nem, de ő mégis jelen van itt előttünk, anélkül, hogy elhagyná a mennyet. </w:t>
      </w:r>
    </w:p>
    <w:p w:rsidR="00AD0730" w:rsidRDefault="00CE1C67">
      <w:pPr>
        <w:spacing w:after="246"/>
        <w:ind w:left="355" w:right="13"/>
      </w:pPr>
      <w:r>
        <w:rPr>
          <w:b/>
        </w:rPr>
        <w:t xml:space="preserve">Az Egyház történelmi sorsáról. </w:t>
      </w:r>
      <w:r>
        <w:t>Hisszük, hogy ISTEN Országa itt e földön az Egyházban kezdődött el ugyan, d</w:t>
      </w:r>
      <w:r>
        <w:t>e az Egyház mégsem e világból aló, mert ez a világ mulandó. Éppen ezért az ISTEN Országának fejlődése nem azonos a humanizmus, a tudomány vagy a technika haladásával, hanem azt jelenti, hogy elmélyüljünk KRISZTUS felfoghatatlan gazdagságának ismeretében, á</w:t>
      </w:r>
      <w:r>
        <w:t xml:space="preserve">llhatatosan reménykedjünk az örök boldogságban, lelkesebben találjon bennünk visszhangra az ISTEN szeretete, a kegyelem és a szentség egyre inkább kiáradjon az emberiségre.  </w:t>
      </w:r>
    </w:p>
    <w:p w:rsidR="00AD0730" w:rsidRDefault="00CE1C67">
      <w:pPr>
        <w:spacing w:after="300"/>
        <w:ind w:left="355" w:right="13"/>
      </w:pPr>
      <w:r>
        <w:rPr>
          <w:b/>
        </w:rPr>
        <w:t xml:space="preserve">Az Egyház és a világ kapcsolatáról. </w:t>
      </w:r>
      <w:r>
        <w:t>De éppen ez a szeretet készteti magát az Egyh</w:t>
      </w:r>
      <w:r>
        <w:t>ázat, hogy a külső dolgokat illetően is az emberek javát keresse. Egyrészt tehát nem szűnik meg figyelmeztetni gyermekeit, hogy itt a földön nincs maradandó városunk, másrészt viszont arra biztatja őket, hogy saját helyzetüknek és képességeiknek megfelelőe</w:t>
      </w:r>
      <w:r>
        <w:t>n szolgálják társadalmi közösségük javát, ápolják az igazságosságot, a békét és a testvéri együttélést, megfelelő módon segítsék a szegényebb és szerencsétlenebb helyzetben levő embertársaikat. Amikor az Egyház, mint KRISZTUS Jegyese, az emberek gondjaival</w:t>
      </w:r>
      <w:r>
        <w:t xml:space="preserve"> törődik, részt vesz örömeikben és reményeikben, fájdalmaikban és munkáikban, csak arra törekszik, hogy egész szívvel szolgálja őket, közben pedig KRISZTUS világosságát árassza szét az emberekre, és KRISZTUS, a Megváltó köré vezesse el és gyűjtse az embere</w:t>
      </w:r>
      <w:r>
        <w:t xml:space="preserve">ket. Az Egyháznak ezt a gondját azonban sohasem lehet úgy értelmezni, mintha hasonulni akarna ehhez a világhoz, vagy mintha kisebb buzgósággal akarná várni az Urat és az ő örök országát. </w:t>
      </w:r>
      <w:r>
        <w:rPr>
          <w:b/>
        </w:rPr>
        <w:t xml:space="preserve">A lélek halhatatlanságáról és a tisztítóhelyről. </w:t>
      </w:r>
      <w:r>
        <w:t>Hiszünk az örök élet</w:t>
      </w:r>
      <w:r>
        <w:t>ben. Hisszük, hogy a KRISZTUS kegyelmében megholtak lelkei az ISTEN Népéhez tartoznak, akár még a tisztítóhely tüzében kell tisztulniuk, akár rögtön a mennybe kerültek a halál után, mint a jobb lator. Ez az állapotuk azonban teljességgel megszűnik a feltám</w:t>
      </w:r>
      <w:r>
        <w:t xml:space="preserve">adás napján, amikor ezek a lelkek ismét egyesülnek testükkel. </w:t>
      </w:r>
    </w:p>
    <w:p w:rsidR="00AD0730" w:rsidRDefault="00CE1C67">
      <w:pPr>
        <w:ind w:left="355" w:right="13"/>
      </w:pPr>
      <w:r>
        <w:rPr>
          <w:b/>
        </w:rPr>
        <w:t>Az üdvözültekről.</w:t>
      </w:r>
      <w:r>
        <w:t xml:space="preserve"> Hisszük, hogy az a sok lélek, aki JÉZUSSAL és Máriával együtt van a mennyben, az égi Egyházat alkotja, és az örök boldogság részese. Látják ISTENT úgy, </w:t>
      </w:r>
      <w:r>
        <w:lastRenderedPageBreak/>
        <w:t>amint van. Különböző mé</w:t>
      </w:r>
      <w:r>
        <w:t xml:space="preserve">rtékben ugyan, de az angyalokkal együtt ők is részesülnek annak az Isteni hatalomnak gyakorlásában, mely a megdicsőült KRISZTUST illeti: közbenjárnak értünk és testvéri gondossággal segítik gyarlóságunkat. </w:t>
      </w:r>
    </w:p>
    <w:p w:rsidR="00AD0730" w:rsidRDefault="00CE1C67">
      <w:pPr>
        <w:spacing w:after="299"/>
        <w:ind w:left="355" w:right="13"/>
      </w:pPr>
      <w:r>
        <w:rPr>
          <w:b/>
        </w:rPr>
        <w:t xml:space="preserve">A "szentek egyességéről". </w:t>
      </w:r>
      <w:r>
        <w:t>Hiszünk az összes keres</w:t>
      </w:r>
      <w:r>
        <w:t>ztények közösségében, vagyis azokéban, akik még a földön vándorolnak, és azokéban, akik már a mennyei boldogság részesei. Hisszük, hogy ők mindnyájan egy Egyházat alkotnak, és hisszük, hogy ebben a közösségben mindig körülvesz minket az irgalmas ISTENNEK é</w:t>
      </w:r>
      <w:r>
        <w:t>s az ő szentjeinek szeretete, kik mindig készséggel meghallgatják kéréseinket, ahogyan JÉZUS biztosított minket: "</w:t>
      </w:r>
      <w:r>
        <w:rPr>
          <w:i/>
        </w:rPr>
        <w:t>Kérjetek, és adatik nektek</w:t>
      </w:r>
      <w:r>
        <w:t xml:space="preserve">."  </w:t>
      </w:r>
    </w:p>
    <w:p w:rsidR="00AD0730" w:rsidRDefault="00CE1C67">
      <w:pPr>
        <w:spacing w:after="280"/>
        <w:ind w:left="355" w:right="13"/>
      </w:pPr>
      <w:r>
        <w:t xml:space="preserve">Ezt a hitet valljuk, ez a remény erősít, így várjuk a holtak föltámadását és az örök életet. </w:t>
      </w:r>
    </w:p>
    <w:p w:rsidR="00AD0730" w:rsidRDefault="00CE1C67">
      <w:pPr>
        <w:spacing w:after="280" w:line="269" w:lineRule="auto"/>
        <w:ind w:left="368" w:right="4"/>
        <w:jc w:val="center"/>
      </w:pPr>
      <w:r>
        <w:rPr>
          <w:b/>
        </w:rPr>
        <w:t>ÁLDOTT LEGYEN A S</w:t>
      </w:r>
      <w:r>
        <w:rPr>
          <w:b/>
        </w:rPr>
        <w:t>ZENT, SZENT, SZENT ISTEN! ÁMEN.</w:t>
      </w:r>
      <w:r>
        <w:t xml:space="preserve"> </w:t>
      </w:r>
    </w:p>
    <w:p w:rsidR="00AD0730" w:rsidRDefault="00CE1C67">
      <w:pPr>
        <w:spacing w:after="0" w:line="259" w:lineRule="auto"/>
        <w:ind w:left="360" w:right="0" w:firstLine="0"/>
        <w:jc w:val="left"/>
      </w:pPr>
      <w:r>
        <w:rPr>
          <w:b/>
          <w:color w:val="FF0000"/>
          <w:sz w:val="32"/>
        </w:rPr>
        <w:t xml:space="preserve">  </w:t>
      </w:r>
    </w:p>
    <w:p w:rsidR="00AD0730" w:rsidRDefault="00CE1C67">
      <w:pPr>
        <w:spacing w:after="0" w:line="259" w:lineRule="auto"/>
        <w:ind w:left="727" w:right="0"/>
        <w:jc w:val="center"/>
      </w:pPr>
      <w:r>
        <w:rPr>
          <w:b/>
          <w:sz w:val="32"/>
          <w:u w:val="single" w:color="000000"/>
        </w:rPr>
        <w:t>4.)  A 7 Szentség:</w:t>
      </w:r>
      <w:r>
        <w:rPr>
          <w:b/>
          <w:sz w:val="32"/>
        </w:rPr>
        <w:t xml:space="preserve">  </w:t>
      </w:r>
    </w:p>
    <w:p w:rsidR="00AD0730" w:rsidRDefault="00CE1C67">
      <w:pPr>
        <w:spacing w:after="0" w:line="259" w:lineRule="auto"/>
        <w:ind w:left="720" w:right="0" w:firstLine="0"/>
        <w:jc w:val="left"/>
      </w:pPr>
      <w:r>
        <w:rPr>
          <w:b/>
          <w:sz w:val="32"/>
        </w:rPr>
        <w:t xml:space="preserve"> </w:t>
      </w:r>
    </w:p>
    <w:p w:rsidR="00AD0730" w:rsidRDefault="00CE1C67">
      <w:pPr>
        <w:ind w:left="355" w:right="13"/>
      </w:pPr>
      <w:r>
        <w:rPr>
          <w:b/>
        </w:rPr>
        <w:t xml:space="preserve">KEK 1076: </w:t>
      </w:r>
      <w:r>
        <w:t xml:space="preserve">Pünkösd napján a SZENTLÉLEK kiáradása által az Egyház kinyilváníttatott a világnak. A SZENTLÉLEK </w:t>
      </w:r>
      <w:r>
        <w:t>ajándéka új időt nyit "a misztérium rendjében": az Egyház idejét, melynek folyamán KRISZTUS Egyházának liturgiája által nyilvánítja ki, teszi jelenvalóvá és közli üdvözítő művét, "amíg el nem jön" (1Kor 11,26). Az Egyház ezen idejében KRISZTUS már él és cs</w:t>
      </w:r>
      <w:r>
        <w:t>elekszik Egyházában és Egyházával ennek az új időnek sajátos új módján. Cselekszik a szentségek által; Kelet és Nyugat közös hagyománya ezt "szentségi ökonómiának" nevezi; ez az ökonómia KRISZTUS húsvéti misztériumai gyümölcseinek közlése (vagy "kiszolgált</w:t>
      </w:r>
      <w:r>
        <w:t>atása") az Egyház "szentségi" liturgiájának ünneplésében.</w:t>
      </w:r>
      <w:r>
        <w:rPr>
          <w:b/>
        </w:rPr>
        <w:t xml:space="preserve"> </w:t>
      </w:r>
    </w:p>
    <w:p w:rsidR="00AD0730" w:rsidRDefault="00CE1C67">
      <w:pPr>
        <w:ind w:left="355" w:right="13"/>
      </w:pPr>
      <w:r>
        <w:rPr>
          <w:b/>
        </w:rPr>
        <w:t>KEK 1210:</w:t>
      </w:r>
      <w:r>
        <w:t xml:space="preserve"> Az Újszövetség szentségeit KRISZTUS alapította és szám szerint hét van: keresztség, bérmálás, OLTÁRISZENTSÉG (EUCHARISZTIA), bűnbánat szentsége, betegek kenete, egyházi rend és a házasság</w:t>
      </w:r>
      <w:r>
        <w:t xml:space="preserve"> szentsége. A hét szentség a keresztény élet minden fontos pillanatát és állomását érinti: a szentségek a keresztények hitéletéhez megadják a születést és a növekedést, a gyógyítást és a küldetést. Ezen a téren bizonyos hasonlóság található a természetes é</w:t>
      </w:r>
      <w:r>
        <w:t>let állomásai és a lelkiélet állomásai között.</w:t>
      </w:r>
      <w:r>
        <w:rPr>
          <w:sz w:val="16"/>
        </w:rPr>
        <w:t xml:space="preserve"> </w:t>
      </w:r>
    </w:p>
    <w:p w:rsidR="00AD0730" w:rsidRDefault="00CE1C67">
      <w:pPr>
        <w:spacing w:after="142" w:line="259" w:lineRule="auto"/>
        <w:ind w:left="360" w:right="0" w:firstLine="0"/>
        <w:jc w:val="left"/>
      </w:pPr>
      <w:r>
        <w:rPr>
          <w:sz w:val="16"/>
        </w:rPr>
        <w:t xml:space="preserve"> </w:t>
      </w:r>
    </w:p>
    <w:p w:rsidR="00AD0730" w:rsidRDefault="00CE1C67">
      <w:pPr>
        <w:ind w:left="355" w:right="13"/>
      </w:pPr>
      <w:r>
        <w:rPr>
          <w:b/>
        </w:rPr>
        <w:t xml:space="preserve">KEK 1211: </w:t>
      </w:r>
      <w:r>
        <w:t>Ezt az életkori analógiát követve először a keresztény beavatás három szentségét (első fejezet), majd a gyógyítás szentségeit (második fejezet), végül azokat a szentségeket tárgyaljuk, melyek a hí</w:t>
      </w:r>
      <w:r>
        <w:t>vek közösséget és küldetését szolgálják (harmadik fejezet). Ez az elrendezés nem az egyetlen lehetséges, de belátható, hogy a szentségek szerves egészet alkotnak, melyben minden szentségnek megvan a maga életfontosságú saját helye. Ebben a szerves egészben</w:t>
      </w:r>
      <w:r>
        <w:t xml:space="preserve"> az EUCHARISZTIA egyedülálló helyet foglal el mint a "szentségek Szentsége": "Az összes többi szentség erre a szentségre, mint célra rendeltetett". </w:t>
      </w:r>
    </w:p>
    <w:p w:rsidR="00AD0730" w:rsidRDefault="00CE1C67">
      <w:pPr>
        <w:spacing w:after="29" w:line="259" w:lineRule="auto"/>
        <w:ind w:left="360" w:right="0" w:firstLine="0"/>
        <w:jc w:val="left"/>
      </w:pPr>
      <w:r>
        <w:rPr>
          <w:b/>
        </w:rPr>
        <w:lastRenderedPageBreak/>
        <w:t xml:space="preserve"> </w:t>
      </w:r>
    </w:p>
    <w:p w:rsidR="00AD0730" w:rsidRDefault="00CE1C67">
      <w:pPr>
        <w:spacing w:after="146" w:line="259" w:lineRule="auto"/>
        <w:ind w:left="355" w:right="0"/>
        <w:jc w:val="left"/>
      </w:pPr>
      <w:r>
        <w:rPr>
          <w:b/>
          <w:u w:val="single" w:color="000000"/>
        </w:rPr>
        <w:t>Mit nevezünk szentségeknek?</w:t>
      </w:r>
      <w:r>
        <w:rPr>
          <w:b/>
        </w:rPr>
        <w:t xml:space="preserve"> </w:t>
      </w:r>
    </w:p>
    <w:p w:rsidR="00AD0730" w:rsidRDefault="00CE1C67">
      <w:pPr>
        <w:spacing w:after="33"/>
        <w:ind w:left="355" w:right="13"/>
      </w:pPr>
      <w:r>
        <w:t>A szentségek JÉZUS KRISZTUSTÓL</w:t>
      </w:r>
      <w:r>
        <w:rPr>
          <w:b/>
        </w:rPr>
        <w:t xml:space="preserve"> </w:t>
      </w:r>
      <w:r>
        <w:t>alapított szent kegyelmi jelek, amelyek meg i</w:t>
      </w:r>
      <w:r>
        <w:t xml:space="preserve">s valósítják, amit jeleznek. Tehát a szentséghez tartozik először, hogy JÉZUS KRISZTUS alapította, másodszor a látható jel, harmadszor a kegyelmi hatás. </w:t>
      </w:r>
    </w:p>
    <w:p w:rsidR="00AD0730" w:rsidRDefault="00CE1C67">
      <w:pPr>
        <w:spacing w:after="81" w:line="259" w:lineRule="auto"/>
        <w:ind w:left="360" w:right="0" w:firstLine="0"/>
        <w:jc w:val="left"/>
      </w:pPr>
      <w:r>
        <w:t xml:space="preserve"> </w:t>
      </w:r>
    </w:p>
    <w:p w:rsidR="00AD0730" w:rsidRDefault="00CE1C67">
      <w:pPr>
        <w:spacing w:after="73" w:line="259" w:lineRule="auto"/>
        <w:ind w:left="355" w:right="0"/>
        <w:jc w:val="left"/>
      </w:pPr>
      <w:r>
        <w:rPr>
          <w:b/>
          <w:u w:val="single" w:color="000000"/>
        </w:rPr>
        <w:t>Hogyan alapította JÉZUS KRISZTUS a szentségeket?</w:t>
      </w:r>
      <w:r>
        <w:t xml:space="preserve"> </w:t>
      </w:r>
    </w:p>
    <w:p w:rsidR="00AD0730" w:rsidRDefault="00CE1C67">
      <w:pPr>
        <w:spacing w:line="315" w:lineRule="auto"/>
        <w:ind w:left="355" w:right="13"/>
      </w:pPr>
      <w:r>
        <w:t xml:space="preserve">Az Újszövetség minden szentségét JÉZUS KRISZTUS saját szabad akarata szerint, Isteni elhatározásából közvetlenül és szermélyesen alapította. </w:t>
      </w:r>
    </w:p>
    <w:p w:rsidR="00AD0730" w:rsidRDefault="00CE1C67">
      <w:pPr>
        <w:spacing w:after="78" w:line="259" w:lineRule="auto"/>
        <w:ind w:left="360" w:right="0" w:firstLine="0"/>
        <w:jc w:val="left"/>
      </w:pPr>
      <w:r>
        <w:t xml:space="preserve"> </w:t>
      </w:r>
    </w:p>
    <w:p w:rsidR="00AD0730" w:rsidRDefault="00CE1C67">
      <w:pPr>
        <w:spacing w:after="73" w:line="259" w:lineRule="auto"/>
        <w:ind w:left="355" w:right="0"/>
        <w:jc w:val="left"/>
      </w:pPr>
      <w:r>
        <w:rPr>
          <w:b/>
          <w:u w:val="single" w:color="000000"/>
        </w:rPr>
        <w:t>Hány szentség van?</w:t>
      </w:r>
      <w:r>
        <w:rPr>
          <w:b/>
        </w:rPr>
        <w:t xml:space="preserve"> </w:t>
      </w:r>
    </w:p>
    <w:p w:rsidR="00AD0730" w:rsidRDefault="00CE1C67">
      <w:pPr>
        <w:spacing w:after="316" w:line="269" w:lineRule="auto"/>
        <w:ind w:left="368" w:right="4"/>
        <w:jc w:val="center"/>
      </w:pPr>
      <w:r>
        <w:rPr>
          <w:b/>
        </w:rPr>
        <w:t>7 szentség van. Ezek a következők:</w:t>
      </w:r>
      <w:r>
        <w:t xml:space="preserve"> </w:t>
      </w:r>
    </w:p>
    <w:p w:rsidR="00AD0730" w:rsidRDefault="00CE1C67">
      <w:pPr>
        <w:pBdr>
          <w:top w:val="single" w:sz="4" w:space="0" w:color="000000"/>
          <w:left w:val="single" w:sz="4" w:space="0" w:color="000000"/>
          <w:bottom w:val="single" w:sz="4" w:space="0" w:color="000000"/>
          <w:right w:val="single" w:sz="4" w:space="0" w:color="000000"/>
        </w:pBdr>
        <w:spacing w:after="318" w:line="313" w:lineRule="auto"/>
        <w:ind w:left="221" w:right="0" w:firstLine="0"/>
        <w:jc w:val="center"/>
      </w:pPr>
      <w:r>
        <w:rPr>
          <w:b/>
        </w:rPr>
        <w:t>Keresztség, bérmálás, OLTÁRISZENTSÉG, gyónás, betegek sz</w:t>
      </w:r>
      <w:r>
        <w:rPr>
          <w:b/>
        </w:rPr>
        <w:t>entsége, papszentelés, házasság.</w:t>
      </w:r>
      <w:r>
        <w:t xml:space="preserve"> </w:t>
      </w:r>
    </w:p>
    <w:p w:rsidR="00AD0730" w:rsidRDefault="00CE1C67">
      <w:pPr>
        <w:tabs>
          <w:tab w:val="center" w:pos="766"/>
          <w:tab w:val="center" w:pos="3768"/>
        </w:tabs>
        <w:spacing w:after="3" w:line="271" w:lineRule="auto"/>
        <w:ind w:left="0"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Milyen kegyelmet közvetítenek a szentségek?</w:t>
      </w:r>
      <w:r>
        <w:t xml:space="preserve"> </w:t>
      </w:r>
    </w:p>
    <w:p w:rsidR="00AD0730" w:rsidRDefault="00CE1C67">
      <w:pPr>
        <w:spacing w:line="321" w:lineRule="auto"/>
        <w:ind w:left="705" w:right="3016" w:hanging="360"/>
      </w:pPr>
      <w:r>
        <w:t xml:space="preserve">A szentségek segítő és megszentelő kegyelmet közvetítenek.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Mit nevezünk kegyelemnek?</w:t>
      </w:r>
      <w:r>
        <w:t xml:space="preserve"> </w:t>
      </w:r>
    </w:p>
    <w:p w:rsidR="00AD0730" w:rsidRDefault="00CE1C67">
      <w:pPr>
        <w:spacing w:line="315" w:lineRule="auto"/>
        <w:ind w:left="355" w:right="13"/>
      </w:pPr>
      <w:r>
        <w:t xml:space="preserve">A kegyelem belső, természetfölötti adomány, amit ISTEN ad, hogy elérhessük az örök boldogságot. Ahhoz, hogy megkapjuk, kérni kell és szentségekhez járulni. </w:t>
      </w:r>
    </w:p>
    <w:p w:rsidR="00AD0730" w:rsidRDefault="00CE1C67">
      <w:pPr>
        <w:tabs>
          <w:tab w:val="center" w:pos="766"/>
          <w:tab w:val="center" w:pos="2780"/>
        </w:tabs>
        <w:spacing w:after="3" w:line="271" w:lineRule="auto"/>
        <w:ind w:left="0"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Mi a megszentelő kegyelem?</w:t>
      </w:r>
      <w:r>
        <w:t xml:space="preserve"> </w:t>
      </w:r>
    </w:p>
    <w:p w:rsidR="00AD0730" w:rsidRDefault="00CE1C67">
      <w:pPr>
        <w:spacing w:after="36"/>
        <w:ind w:left="355" w:right="13"/>
      </w:pPr>
      <w:r>
        <w:t xml:space="preserve">A megszentelő kegyelmet a keresztségben kapjuk meg. Ez Isteni, szent, természetfölötti Élet. ISTEN gyermekeivé leszünk általa, és a mennyország örököseivé. Képessé tesz szentté lenni. </w:t>
      </w:r>
      <w:r>
        <w:rPr>
          <w:u w:val="single" w:color="000000"/>
        </w:rPr>
        <w:t>Nélküle nem lehet a mennybe jutni</w:t>
      </w:r>
      <w:r>
        <w:t>. A bocsánatos bűn gyöngíti a megszente</w:t>
      </w:r>
      <w:r>
        <w:t xml:space="preserve">lő kegyelmet, a halálos bűn által elveszítjük. A szentgyónás által újra visszakaphatjuk. </w:t>
      </w:r>
      <w:r>
        <w:rPr>
          <w:rFonts w:ascii="Segoe UI Symbol" w:eastAsia="Segoe UI Symbol" w:hAnsi="Segoe UI Symbol" w:cs="Segoe UI Symbol"/>
        </w:rPr>
        <w:t></w:t>
      </w:r>
      <w:r>
        <w:rPr>
          <w:rFonts w:ascii="Arial" w:eastAsia="Arial" w:hAnsi="Arial" w:cs="Arial"/>
        </w:rPr>
        <w:t xml:space="preserve"> </w:t>
      </w:r>
      <w:r>
        <w:rPr>
          <w:b/>
        </w:rPr>
        <w:t>Mi a segítő kegyelem?</w:t>
      </w:r>
      <w:r>
        <w:t xml:space="preserve"> </w:t>
      </w:r>
    </w:p>
    <w:p w:rsidR="00AD0730" w:rsidRDefault="00CE1C67">
      <w:pPr>
        <w:spacing w:after="72"/>
        <w:ind w:left="355" w:right="13"/>
      </w:pPr>
      <w:r>
        <w:t>A segítő kegyelem nem szükséges az üdvösséghez, de segít megőrizni bennünk az Isteni Életet és növeli azt, elsősorban a többi szentségek által</w:t>
      </w:r>
      <w:r>
        <w:t xml:space="preserve">. Azonkívül arra indítja akaratunkat, hogy a jót tegyük, a rosszat pedig kerüljük. </w:t>
      </w:r>
    </w:p>
    <w:p w:rsidR="00AD0730" w:rsidRDefault="00CE1C67">
      <w:pPr>
        <w:tabs>
          <w:tab w:val="center" w:pos="766"/>
          <w:tab w:val="center" w:pos="3814"/>
        </w:tabs>
        <w:spacing w:after="3" w:line="271" w:lineRule="auto"/>
        <w:ind w:left="0"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Mi szükséges egy szentség kiszolgáltatásához?</w:t>
      </w:r>
      <w:r>
        <w:t xml:space="preserve"> </w:t>
      </w:r>
    </w:p>
    <w:p w:rsidR="00AD0730" w:rsidRDefault="00CE1C67">
      <w:pPr>
        <w:spacing w:after="56"/>
        <w:ind w:left="355" w:right="13"/>
      </w:pPr>
      <w:r>
        <w:t>Egy szentség kiszolgáltatásához három dolog kell: először az anyagi valóság, mint jel, (pl. a keresztségnél a víz) másods</w:t>
      </w:r>
      <w:r>
        <w:t xml:space="preserve">zor az előírt formula, (pl. a keresztségnél a szavak:  </w:t>
      </w:r>
    </w:p>
    <w:p w:rsidR="00AD0730" w:rsidRDefault="00CE1C67">
      <w:pPr>
        <w:spacing w:after="339"/>
        <w:ind w:left="355" w:right="13"/>
      </w:pPr>
      <w:r>
        <w:t xml:space="preserve">„Megkeresztellek téged az ATYA a FIÚ és a SZENTLÉLEK Nevében”), harmadszor a kiszolgáltató szándéka, azt tenni, amit az Egyház akar. </w:t>
      </w:r>
    </w:p>
    <w:p w:rsidR="00AD0730" w:rsidRDefault="00CE1C67">
      <w:pPr>
        <w:spacing w:after="333" w:line="269" w:lineRule="auto"/>
        <w:ind w:left="368" w:right="7"/>
        <w:jc w:val="center"/>
      </w:pPr>
      <w:r>
        <w:rPr>
          <w:b/>
        </w:rPr>
        <w:t>A szentségekről egyenként, amit a KEK és X. szent Pius katekizmusa</w:t>
      </w:r>
      <w:r>
        <w:rPr>
          <w:b/>
        </w:rPr>
        <w:t xml:space="preserve"> tanít. </w:t>
      </w:r>
    </w:p>
    <w:p w:rsidR="00AD0730" w:rsidRDefault="00CE1C67">
      <w:pPr>
        <w:numPr>
          <w:ilvl w:val="0"/>
          <w:numId w:val="6"/>
        </w:numPr>
        <w:ind w:right="13" w:hanging="328"/>
      </w:pPr>
      <w:r>
        <w:rPr>
          <w:b/>
        </w:rPr>
        <w:lastRenderedPageBreak/>
        <w:t xml:space="preserve">A Szent Keresztség: - KEK 1213: </w:t>
      </w:r>
      <w:r>
        <w:t>A szent keresztség az egész keresztény élet alapja, a lelki élet ajtaja (vitae spiritualis ianua) és kapu a többi szentségekhez. A keresztség által megszabadultunk a bűntől, és mint ISTEN fiai születtünk újjá. KRISZ</w:t>
      </w:r>
      <w:r>
        <w:t xml:space="preserve">TUS tagjaivá lettünk, betestesültünk az Egyházba és részeseivé váltunk az Egyház küldetésének: "Így történik, hogy helyesen és találóan határozzuk meg a keresztséget úgy, hogy víz és szó által az újjászületés szentsége." </w:t>
      </w:r>
    </w:p>
    <w:p w:rsidR="00AD0730" w:rsidRDefault="00CE1C67">
      <w:pPr>
        <w:numPr>
          <w:ilvl w:val="1"/>
          <w:numId w:val="6"/>
        </w:numPr>
        <w:ind w:right="13"/>
      </w:pPr>
      <w:r>
        <w:rPr>
          <w:b/>
        </w:rPr>
        <w:t xml:space="preserve">P. kat. 250: </w:t>
      </w:r>
      <w:r>
        <w:t>„</w:t>
      </w:r>
      <w:r>
        <w:t xml:space="preserve">A keresztség az a szentség, amely kereszténnyé tesz:: KRISZTUS követőivé, ISTEN gyermekivé és az Egyház tagjává.“. </w:t>
      </w:r>
    </w:p>
    <w:p w:rsidR="00AD0730" w:rsidRDefault="00CE1C67">
      <w:pPr>
        <w:spacing w:after="0" w:line="259" w:lineRule="auto"/>
        <w:ind w:left="1068" w:right="0" w:firstLine="0"/>
        <w:jc w:val="left"/>
      </w:pPr>
      <w:r>
        <w:t xml:space="preserve"> </w:t>
      </w:r>
    </w:p>
    <w:p w:rsidR="00AD0730" w:rsidRDefault="00CE1C67">
      <w:pPr>
        <w:numPr>
          <w:ilvl w:val="0"/>
          <w:numId w:val="6"/>
        </w:numPr>
        <w:ind w:right="13" w:hanging="328"/>
      </w:pPr>
      <w:r>
        <w:rPr>
          <w:b/>
        </w:rPr>
        <w:t xml:space="preserve">A Bérmálás: - KEK 1285 </w:t>
      </w:r>
      <w:r>
        <w:t>A bérmálás szentsége a keresztséggel és az EUCHARISZTIÁVAL együtt alkotja a "keresztény beavatás szentségeinek" egy</w:t>
      </w:r>
      <w:r>
        <w:t>üttesét, melynek egységét őrizni kell. Meg kell tehát magyarázni a híveknek, hogy a bérmálás fölvétele szükséges a keresztségi kegyelem teljessé válásához. A keresztények ugyanis "a bérmálás szentségével még tökéletesebben kötődnek az Egyházhoz, a SZENTLÉL</w:t>
      </w:r>
      <w:r>
        <w:t xml:space="preserve">EK különleges ereje tölti el őket, ezért szigorúbb a kötelezettségük, hogy KRISZTUS igazi tanúiként szavukkal és életmódjukkal terjesszék és védelmezzék a hitet". </w:t>
      </w:r>
    </w:p>
    <w:p w:rsidR="00AD0730" w:rsidRDefault="00CE1C67">
      <w:pPr>
        <w:numPr>
          <w:ilvl w:val="1"/>
          <w:numId w:val="6"/>
        </w:numPr>
        <w:ind w:right="13"/>
      </w:pPr>
      <w:r>
        <w:rPr>
          <w:b/>
        </w:rPr>
        <w:t xml:space="preserve">P. kat. 304: </w:t>
      </w:r>
      <w:r>
        <w:t>A bérmálás az a szentség, amely</w:t>
      </w:r>
      <w:r>
        <w:rPr>
          <w:b/>
        </w:rPr>
        <w:t xml:space="preserve"> </w:t>
      </w:r>
      <w:r>
        <w:t>tökéletes keresztényekké és JÉZUS KRISZTUS kato</w:t>
      </w:r>
      <w:r>
        <w:t xml:space="preserve">náivá tesz minket és ránk nyomja ennek jelét.“ </w:t>
      </w:r>
    </w:p>
    <w:p w:rsidR="00AD0730" w:rsidRDefault="00CE1C67">
      <w:pPr>
        <w:spacing w:after="19" w:line="259" w:lineRule="auto"/>
        <w:ind w:left="360" w:right="0" w:firstLine="0"/>
        <w:jc w:val="left"/>
      </w:pPr>
      <w:r>
        <w:t xml:space="preserve"> </w:t>
      </w:r>
    </w:p>
    <w:p w:rsidR="00AD0730" w:rsidRDefault="00CE1C67">
      <w:pPr>
        <w:numPr>
          <w:ilvl w:val="0"/>
          <w:numId w:val="6"/>
        </w:numPr>
        <w:spacing w:after="3" w:line="271" w:lineRule="auto"/>
        <w:ind w:right="13" w:hanging="328"/>
      </w:pPr>
      <w:r>
        <w:rPr>
          <w:b/>
        </w:rPr>
        <w:t xml:space="preserve">AZ EUCHARISZTIA SZENTSÉGE - KEK 1323: </w:t>
      </w:r>
      <w:r>
        <w:t xml:space="preserve">"Üdvözítőnk az utolsó vacsora </w:t>
      </w:r>
    </w:p>
    <w:p w:rsidR="00AD0730" w:rsidRDefault="00CE1C67">
      <w:pPr>
        <w:ind w:left="355" w:right="13"/>
      </w:pPr>
      <w:r>
        <w:t xml:space="preserve">alkalmával, azon az éjszakán, melyen elárultatott, megalapította testének és vérének eucharisztikus áldozatát. Evvel a kereszt áldozatát </w:t>
      </w:r>
      <w:r>
        <w:t>a századokon át, egészen eljöveteléig megörökítette. Szeretett jegyesére, az Egyházra bízta halálának és föltámadásának emlékezetét: az irgalom szentségét. Ez az egység jele, a szeretet köteléke, mint húsvéti lakoma, melyen KRISZTUST vesszük magunkhoz. Lel</w:t>
      </w:r>
      <w:r>
        <w:t xml:space="preserve">künket kegyelem tölti el, s a jövendő dicsőség zálogát kapjuk." </w:t>
      </w:r>
    </w:p>
    <w:p w:rsidR="00AD0730" w:rsidRDefault="00CE1C67">
      <w:pPr>
        <w:ind w:left="355" w:right="13"/>
      </w:pPr>
      <w:r>
        <w:rPr>
          <w:b/>
        </w:rPr>
        <w:t>X.</w:t>
      </w:r>
      <w:r>
        <w:t xml:space="preserve"> P. kat: A Szentmise vér nélküli megújítása és jelenvalóvá tétele KRISZTUS keresztáldozatának </w:t>
      </w:r>
      <w:r>
        <w:rPr>
          <w:b/>
        </w:rPr>
        <w:t>(vö. 348-349).</w:t>
      </w:r>
      <w:r>
        <w:t xml:space="preserve"> Ő maga alapította nagycsütörtökön. Ez az Újszövetség áldozata. </w:t>
      </w:r>
      <w:r>
        <w:rPr>
          <w:b/>
        </w:rPr>
        <w:t>316:</w:t>
      </w:r>
      <w:r>
        <w:t xml:space="preserve"> „Az OLTÁRISZ</w:t>
      </w:r>
      <w:r>
        <w:t xml:space="preserve">ENTSÉG az a szentség, amely Kenyér és Bor színe alatt a mi Urunk JÉZUS KRISZTUS Testét és Vérét, Lelkét és ISTENSÉGÉT tartalmazza lelkünk táplálására. </w:t>
      </w:r>
    </w:p>
    <w:p w:rsidR="00AD0730" w:rsidRDefault="00CE1C67">
      <w:pPr>
        <w:spacing w:after="15" w:line="259" w:lineRule="auto"/>
        <w:ind w:left="360" w:right="0" w:firstLine="0"/>
        <w:jc w:val="left"/>
      </w:pPr>
      <w:r>
        <w:t xml:space="preserve"> </w:t>
      </w:r>
    </w:p>
    <w:p w:rsidR="00AD0730" w:rsidRDefault="00CE1C67">
      <w:pPr>
        <w:numPr>
          <w:ilvl w:val="0"/>
          <w:numId w:val="7"/>
        </w:numPr>
        <w:ind w:right="13" w:hanging="335"/>
      </w:pPr>
      <w:r>
        <w:rPr>
          <w:b/>
        </w:rPr>
        <w:t>A BŰNBÁNAT ÉS KIENGESZTELŐDÉS SZENTSÉGE - KEK 1422:</w:t>
      </w:r>
      <w:r>
        <w:t xml:space="preserve"> "Akik a bűnbánat szentségéhez járulnak, azok ISTEN</w:t>
      </w:r>
      <w:r>
        <w:t xml:space="preserve">T sértő bűneikre megkapják ISTEN irgalmas bocsánatát. Egyszersmind kibékülnek az Egyházzal, melyet megsebeztek bűnükkel, pedig az szeretetével, példájával és imájával közreműködik megtérésükben." –  </w:t>
      </w:r>
    </w:p>
    <w:p w:rsidR="00AD0730" w:rsidRDefault="00CE1C67">
      <w:pPr>
        <w:tabs>
          <w:tab w:val="center" w:pos="360"/>
          <w:tab w:val="right" w:pos="10343"/>
        </w:tabs>
        <w:spacing w:after="26"/>
        <w:ind w:left="0" w:right="0" w:firstLine="0"/>
        <w:jc w:val="left"/>
      </w:pPr>
      <w:r>
        <w:rPr>
          <w:rFonts w:ascii="Calibri" w:eastAsia="Calibri" w:hAnsi="Calibri" w:cs="Calibri"/>
          <w:sz w:val="22"/>
        </w:rPr>
        <w:tab/>
      </w:r>
      <w:r>
        <w:t xml:space="preserve"> </w:t>
      </w:r>
      <w:r>
        <w:tab/>
        <w:t>A bűnbánat szentsége, ill. a szentgyónás</w:t>
      </w:r>
      <w:r>
        <w:rPr>
          <w:b/>
        </w:rPr>
        <w:t xml:space="preserve"> X. P. kat: 3</w:t>
      </w:r>
      <w:r>
        <w:rPr>
          <w:b/>
        </w:rPr>
        <w:t>55:</w:t>
      </w:r>
      <w:r>
        <w:t xml:space="preserve"> „A gyónás JÉZUS KRISZ-</w:t>
      </w:r>
    </w:p>
    <w:p w:rsidR="00AD0730" w:rsidRDefault="00CE1C67">
      <w:pPr>
        <w:ind w:left="355" w:right="13"/>
      </w:pPr>
      <w:r>
        <w:t xml:space="preserve">TUSTÓL alapított szentség, hogy a keresztség után elkövetett bűneinket elengedje.“ – </w:t>
      </w:r>
      <w:r>
        <w:rPr>
          <w:b/>
        </w:rPr>
        <w:t>356:</w:t>
      </w:r>
      <w:r>
        <w:t xml:space="preserve"> „A gyónás szentségét akkor alapította JÉZUS KRISZTUS mikor az apostoloknak (s </w:t>
      </w:r>
      <w:r>
        <w:lastRenderedPageBreak/>
        <w:t xml:space="preserve">utódaiknak) azt mondta: </w:t>
      </w:r>
      <w:r>
        <w:rPr>
          <w:i/>
        </w:rPr>
        <w:t>„Vegyétek a SZENTLELKET,</w:t>
      </w:r>
      <w:r>
        <w:t xml:space="preserve"> </w:t>
      </w:r>
      <w:r>
        <w:rPr>
          <w:i/>
        </w:rPr>
        <w:t xml:space="preserve">akinek megbocsátjátok bűneiket, meg lesznek bocsátva. Akinek megtartjátok, meg lesznek tartva.“ </w:t>
      </w:r>
    </w:p>
    <w:p w:rsidR="00AD0730" w:rsidRDefault="00CE1C67">
      <w:pPr>
        <w:spacing w:after="10" w:line="259" w:lineRule="auto"/>
        <w:ind w:left="360" w:right="0" w:firstLine="0"/>
        <w:jc w:val="left"/>
      </w:pPr>
      <w:r>
        <w:t xml:space="preserve"> </w:t>
      </w:r>
    </w:p>
    <w:p w:rsidR="00AD0730" w:rsidRDefault="00CE1C67">
      <w:pPr>
        <w:numPr>
          <w:ilvl w:val="0"/>
          <w:numId w:val="7"/>
        </w:numPr>
        <w:ind w:right="13" w:hanging="335"/>
      </w:pPr>
      <w:r>
        <w:rPr>
          <w:b/>
        </w:rPr>
        <w:t>A BETEGEK SZENTSÉGE: KEK 1513:</w:t>
      </w:r>
      <w:r>
        <w:t xml:space="preserve"> „Az 1972. november 30-án kelt Sacram </w:t>
      </w:r>
    </w:p>
    <w:p w:rsidR="00AD0730" w:rsidRDefault="00CE1C67">
      <w:pPr>
        <w:ind w:left="355" w:right="13"/>
      </w:pPr>
      <w:r>
        <w:t>unctionem infirmorum kezdetű apostoli konstitúció a II. Vatikáni Zsinathoz csatlakozva elrendelte, hogy a római szertartásban a következőket kell megtartani: A betegek kenetének szentségét azoknak szolgáltassák ki, akiknek egészségét súlyos betegség támadt</w:t>
      </w:r>
      <w:r>
        <w:t>a meg. A beteget kenjék meg homlokán és kezein az előírt módon megáldott olívaolajjal vagy a körülményeknek megfelelően más, az előírt módon megáldott növényi olajjal, és közben a következő szavakat mondják: "E szent kenet által és nagy irgalmassága szerin</w:t>
      </w:r>
      <w:r>
        <w:t xml:space="preserve">t segítsen meg téged az Úr a SZENTLÉLEK kegyelmével; szabadítson meg bűneidtől, üdvözítsen téged, és erősítsen meg jóságosan!" –  </w:t>
      </w:r>
    </w:p>
    <w:p w:rsidR="00AD0730" w:rsidRDefault="00CE1C67">
      <w:pPr>
        <w:numPr>
          <w:ilvl w:val="1"/>
          <w:numId w:val="7"/>
        </w:numPr>
        <w:spacing w:after="25"/>
        <w:ind w:right="13" w:hanging="347"/>
      </w:pPr>
      <w:r>
        <w:rPr>
          <w:b/>
        </w:rPr>
        <w:t>P. kat.:</w:t>
      </w:r>
      <w:r>
        <w:t xml:space="preserve"> A betegek szentsége (régebben utolsó kenet) az a szentség, amit JÉZUS </w:t>
      </w:r>
    </w:p>
    <w:p w:rsidR="00AD0730" w:rsidRDefault="00CE1C67">
      <w:pPr>
        <w:ind w:left="355" w:right="13"/>
      </w:pPr>
      <w:r>
        <w:t>KRISZTUS a súlyos beteg keresztények testi-le</w:t>
      </w:r>
      <w:r>
        <w:t xml:space="preserve">lki enyhülésére alapított. (az új liturgia szerint minden betegségben vagy öregkori gyengeségben fölvehető, ha az életveszély lehetősége fönnáll. vö. KKK 1514). A betegek szentségét </w:t>
      </w:r>
      <w:r>
        <w:rPr>
          <w:b/>
        </w:rPr>
        <w:t>csak</w:t>
      </w:r>
      <w:r>
        <w:t xml:space="preserve"> pap szolgáltathatja ki, (diakónus vagy laikus segítő nem) mert bűnboc</w:t>
      </w:r>
      <w:r>
        <w:t xml:space="preserve">sánattal jár, amire csak papnak van fölhatalmazása </w:t>
      </w:r>
    </w:p>
    <w:p w:rsidR="00AD0730" w:rsidRDefault="00CE1C67">
      <w:pPr>
        <w:ind w:left="355" w:right="13"/>
      </w:pPr>
      <w:r>
        <w:rPr>
          <w:b/>
        </w:rPr>
        <w:t xml:space="preserve">  P. kat. 395:</w:t>
      </w:r>
      <w:r>
        <w:t xml:space="preserve"> „A betegek szentsége fokozza a megszentelő kegyelmet, eltörli a bocsánatos bűnöket, és a halálos bűnöket is, ha a bűnbánó beteg már nem tud meggyónni. Továbbá erőt ad a szenvedések türelmes</w:t>
      </w:r>
      <w:r>
        <w:t xml:space="preserve"> elviselésére, a kísértéseknek való ellenállásra és a szent halálhoz. Gyakran segít visszanyerni az egészséget is, ha ez ISTEN előrelátása szerint jó a lélek számára. </w:t>
      </w:r>
    </w:p>
    <w:p w:rsidR="00AD0730" w:rsidRDefault="00CE1C67">
      <w:pPr>
        <w:spacing w:after="338" w:line="259" w:lineRule="auto"/>
        <w:ind w:left="360" w:right="0" w:firstLine="0"/>
        <w:jc w:val="left"/>
      </w:pPr>
      <w:r>
        <w:rPr>
          <w:rFonts w:ascii="Calibri" w:eastAsia="Calibri" w:hAnsi="Calibri" w:cs="Calibri"/>
          <w:sz w:val="14"/>
        </w:rPr>
        <w:t xml:space="preserve"> </w:t>
      </w:r>
    </w:p>
    <w:p w:rsidR="00AD0730" w:rsidRDefault="00CE1C67">
      <w:pPr>
        <w:numPr>
          <w:ilvl w:val="0"/>
          <w:numId w:val="7"/>
        </w:numPr>
        <w:ind w:right="13" w:hanging="335"/>
      </w:pPr>
      <w:r>
        <w:rPr>
          <w:b/>
        </w:rPr>
        <w:t>AZ EGYHÁZI REND SZENTSÉGE: KEK 1536: „</w:t>
      </w:r>
      <w:r>
        <w:t>Az egyházi rend az a szentség, mely által a KRIS</w:t>
      </w:r>
      <w:r>
        <w:t xml:space="preserve">ZTUSTÓL Apostolokra bízott küldetés teljesítése folytatódik az Egyházban az idők végezetéig. Tehát ez az apostoli szolgálat szentsége. Három fokozata van: a püspökség, az áldozópapság és a diakonátus.” </w:t>
      </w:r>
    </w:p>
    <w:p w:rsidR="00AD0730" w:rsidRDefault="00CE1C67">
      <w:pPr>
        <w:numPr>
          <w:ilvl w:val="1"/>
          <w:numId w:val="7"/>
        </w:numPr>
        <w:spacing w:after="208"/>
        <w:ind w:right="13" w:hanging="347"/>
      </w:pPr>
      <w:r>
        <w:rPr>
          <w:b/>
        </w:rPr>
        <w:t>P. kat. 397</w:t>
      </w:r>
      <w:r>
        <w:t>: „A papszentelés az a szentség, amely fel</w:t>
      </w:r>
      <w:r>
        <w:t xml:space="preserve">hatalmaz a szent cselekedetek végrehajtására, a legszentebb OLTÁRISZENTSÉG átváltoztatására. a lelkek üdvére. A papszentelés kitörölhetetlen jegyet hagy ISTEN szolgájának lelkén. </w:t>
      </w:r>
    </w:p>
    <w:p w:rsidR="00AD0730" w:rsidRDefault="00CE1C67">
      <w:pPr>
        <w:numPr>
          <w:ilvl w:val="0"/>
          <w:numId w:val="7"/>
        </w:numPr>
        <w:ind w:right="13" w:hanging="335"/>
      </w:pPr>
      <w:r>
        <w:rPr>
          <w:b/>
        </w:rPr>
        <w:t xml:space="preserve">A HÁZASSÁG SZENTSÉGE: KEK 1601: </w:t>
      </w:r>
      <w:r>
        <w:t xml:space="preserve">"A házassági szövetséget, amelyben a </w:t>
      </w:r>
    </w:p>
    <w:p w:rsidR="00AD0730" w:rsidRDefault="00CE1C67">
      <w:pPr>
        <w:spacing w:after="57"/>
        <w:ind w:left="355" w:right="13"/>
      </w:pPr>
      <w:r>
        <w:t xml:space="preserve">férfi </w:t>
      </w:r>
      <w:r>
        <w:t xml:space="preserve">és a nő egész életre szólóan olyan közösséget hoz létre egymással, mely természeténél fogva a házasfelek javára, gyermekek nemzésére és nevelésére irányul, KRISZTUS </w:t>
      </w:r>
    </w:p>
    <w:p w:rsidR="00AD0730" w:rsidRDefault="00CE1C67">
      <w:pPr>
        <w:spacing w:after="53"/>
        <w:ind w:left="355" w:right="13"/>
      </w:pPr>
      <w:r>
        <w:t xml:space="preserve">Urunk a megkereszteltek között a szentség rangjára emelte." </w:t>
      </w:r>
    </w:p>
    <w:p w:rsidR="00AD0730" w:rsidRDefault="00CE1C67">
      <w:pPr>
        <w:numPr>
          <w:ilvl w:val="1"/>
          <w:numId w:val="7"/>
        </w:numPr>
        <w:ind w:right="13" w:hanging="347"/>
      </w:pPr>
      <w:r>
        <w:rPr>
          <w:b/>
        </w:rPr>
        <w:t>P. kat. 406:</w:t>
      </w:r>
      <w:r>
        <w:t xml:space="preserve"> „A házasság szen</w:t>
      </w:r>
      <w:r>
        <w:t xml:space="preserve">tsége a férfit és a nőt az egyik fél haláláig </w:t>
      </w:r>
      <w:r>
        <w:rPr>
          <w:b/>
        </w:rPr>
        <w:t>felbonthatatlanul</w:t>
      </w:r>
      <w:r>
        <w:t xml:space="preserve"> egyesíti, úgy ahogyan JÉZUS KRISZTUS és az Egyház (az Ő </w:t>
      </w:r>
      <w:r>
        <w:lastRenderedPageBreak/>
        <w:t xml:space="preserve">jegyese) egyek. Ez a szentség megadja a kegyelmet szentül élni együtt és a gyermekeket keresztény módon nevelni.“ </w:t>
      </w:r>
    </w:p>
    <w:p w:rsidR="00AD0730" w:rsidRDefault="00CE1C67">
      <w:pPr>
        <w:spacing w:after="0" w:line="259" w:lineRule="auto"/>
        <w:ind w:left="424" w:right="0" w:firstLine="0"/>
        <w:jc w:val="center"/>
      </w:pPr>
      <w:r>
        <w:rPr>
          <w:b/>
          <w:color w:val="FF0000"/>
        </w:rPr>
        <w:t xml:space="preserve"> </w:t>
      </w:r>
    </w:p>
    <w:p w:rsidR="00AD0730" w:rsidRDefault="00CE1C67">
      <w:pPr>
        <w:spacing w:after="0" w:line="271" w:lineRule="auto"/>
        <w:ind w:left="212" w:right="0"/>
        <w:jc w:val="center"/>
      </w:pPr>
      <w:r>
        <w:rPr>
          <w:b/>
          <w:sz w:val="30"/>
        </w:rPr>
        <w:t xml:space="preserve">Szt. Bonaventúra áttekintő vázlata arról, hogy a 7 szentség kikergeti a betegségeket, visszaállítja és megőrzi az egészséget. /Breviloquium VI, 3; és Bevezetés (2)/: </w:t>
      </w:r>
    </w:p>
    <w:p w:rsidR="00AD0730" w:rsidRDefault="00CE1C67">
      <w:pPr>
        <w:spacing w:after="31" w:line="259" w:lineRule="auto"/>
        <w:ind w:left="424" w:right="0" w:firstLine="0"/>
        <w:jc w:val="center"/>
      </w:pPr>
      <w:r>
        <w:rPr>
          <w:b/>
        </w:rPr>
        <w:t xml:space="preserve"> </w:t>
      </w:r>
    </w:p>
    <w:p w:rsidR="00AD0730" w:rsidRDefault="00CE1C67">
      <w:pPr>
        <w:numPr>
          <w:ilvl w:val="0"/>
          <w:numId w:val="8"/>
        </w:numPr>
        <w:spacing w:after="3" w:line="271" w:lineRule="auto"/>
        <w:ind w:right="0" w:hanging="360"/>
      </w:pPr>
      <w:r>
        <w:rPr>
          <w:b/>
        </w:rPr>
        <w:t>7 szentség van. Ezek megfelelnek a hétféle kegyelemnek, amelyek a 7 korszakon keresztül</w:t>
      </w:r>
      <w:r>
        <w:rPr>
          <w:b/>
        </w:rPr>
        <w:t xml:space="preserve"> vezetnek a származáshoz, a nyugalomhoz az örökkévalóság köréhez, a 8. korszakhoz, az általános feltámadáshoz. Tökéletesen meggyógyulni egy betegségből 3 dolog szükséges: </w:t>
      </w:r>
    </w:p>
    <w:p w:rsidR="00AD0730" w:rsidRDefault="00CE1C67">
      <w:pPr>
        <w:spacing w:after="35" w:line="259" w:lineRule="auto"/>
        <w:ind w:left="360" w:right="0" w:firstLine="0"/>
        <w:jc w:val="left"/>
      </w:pPr>
      <w:r>
        <w:rPr>
          <w:b/>
        </w:rPr>
        <w:t xml:space="preserve"> </w:t>
      </w:r>
    </w:p>
    <w:p w:rsidR="00AD0730" w:rsidRDefault="00CE1C67">
      <w:pPr>
        <w:numPr>
          <w:ilvl w:val="0"/>
          <w:numId w:val="8"/>
        </w:numPr>
        <w:spacing w:after="3" w:line="271" w:lineRule="auto"/>
        <w:ind w:right="0" w:hanging="360"/>
      </w:pPr>
      <w:r>
        <w:rPr>
          <w:b/>
          <w:u w:val="single" w:color="000000"/>
        </w:rPr>
        <w:t>A tulajdonképpeni betegség kiűzése:</w:t>
      </w:r>
      <w:r>
        <w:rPr>
          <w:b/>
        </w:rPr>
        <w:t xml:space="preserve"> 7 féle betegség van (3 féle bűn és 4 féle bün-</w:t>
      </w:r>
    </w:p>
    <w:p w:rsidR="00AD0730" w:rsidRDefault="00CE1C67">
      <w:pPr>
        <w:spacing w:after="3" w:line="271" w:lineRule="auto"/>
        <w:ind w:left="730" w:right="0"/>
      </w:pPr>
      <w:r>
        <w:rPr>
          <w:b/>
        </w:rPr>
        <w:t xml:space="preserve">tetés). </w:t>
      </w:r>
    </w:p>
    <w:p w:rsidR="00AD0730" w:rsidRDefault="00CE1C67">
      <w:pPr>
        <w:spacing w:after="29" w:line="259" w:lineRule="auto"/>
        <w:ind w:left="360" w:right="0" w:firstLine="0"/>
        <w:jc w:val="left"/>
      </w:pPr>
      <w:r>
        <w:rPr>
          <w:b/>
        </w:rPr>
        <w:t xml:space="preserve"> </w:t>
      </w:r>
    </w:p>
    <w:p w:rsidR="00AD0730" w:rsidRDefault="00CE1C67">
      <w:pPr>
        <w:numPr>
          <w:ilvl w:val="0"/>
          <w:numId w:val="8"/>
        </w:numPr>
        <w:spacing w:after="3" w:line="271" w:lineRule="auto"/>
        <w:ind w:right="0" w:hanging="360"/>
      </w:pPr>
      <w:r>
        <w:rPr>
          <w:b/>
          <w:u w:val="single" w:color="000000"/>
        </w:rPr>
        <w:t>Az</w:t>
      </w:r>
      <w:r>
        <w:rPr>
          <w:b/>
        </w:rPr>
        <w:t xml:space="preserve"> </w:t>
      </w:r>
      <w:r>
        <w:rPr>
          <w:b/>
          <w:u w:val="single" w:color="000000"/>
        </w:rPr>
        <w:t>egészség</w:t>
      </w:r>
      <w:r>
        <w:rPr>
          <w:b/>
        </w:rPr>
        <w:t xml:space="preserve"> </w:t>
      </w:r>
      <w:r>
        <w:rPr>
          <w:b/>
          <w:u w:val="single" w:color="000000"/>
        </w:rPr>
        <w:t>tökéletes</w:t>
      </w:r>
      <w:r>
        <w:rPr>
          <w:b/>
        </w:rPr>
        <w:t xml:space="preserve"> </w:t>
      </w:r>
      <w:r>
        <w:rPr>
          <w:b/>
          <w:u w:val="single" w:color="000000"/>
        </w:rPr>
        <w:t>visszaállítása</w:t>
      </w:r>
      <w:r>
        <w:rPr>
          <w:b/>
        </w:rPr>
        <w:t xml:space="preserve">: ez a 7 erény gyakorlásából áll. Ebben van a tökéletes gyógyulás. </w:t>
      </w:r>
    </w:p>
    <w:p w:rsidR="00AD0730" w:rsidRDefault="00CE1C67">
      <w:pPr>
        <w:spacing w:after="32" w:line="259" w:lineRule="auto"/>
        <w:ind w:left="720" w:right="0" w:firstLine="0"/>
        <w:jc w:val="left"/>
      </w:pPr>
      <w:r>
        <w:rPr>
          <w:b/>
        </w:rPr>
        <w:t xml:space="preserve"> </w:t>
      </w:r>
    </w:p>
    <w:p w:rsidR="00AD0730" w:rsidRDefault="00CE1C67">
      <w:pPr>
        <w:numPr>
          <w:ilvl w:val="0"/>
          <w:numId w:val="8"/>
        </w:numPr>
        <w:spacing w:after="3" w:line="271" w:lineRule="auto"/>
        <w:ind w:right="0" w:hanging="360"/>
      </w:pPr>
      <w:r>
        <w:rPr>
          <w:b/>
          <w:u w:val="single" w:color="000000"/>
        </w:rPr>
        <w:t>A visszaállított egészség megőrzése</w:t>
      </w:r>
      <w:r>
        <w:rPr>
          <w:b/>
        </w:rPr>
        <w:t xml:space="preserve">: </w:t>
      </w:r>
      <w:r>
        <w:rPr>
          <w:b/>
        </w:rPr>
        <w:t xml:space="preserve">a kegyelem 7 féle fegyverének használata az Egyházban a 3 féle szentséggel: a) Azokkal, amelyek a küzdőket erősítik (keresztség, bérmálás, betegek szentsége); b) Amelyek a megsebzetteket helyreállítják, ill. </w:t>
      </w:r>
    </w:p>
    <w:p w:rsidR="00AD0730" w:rsidRDefault="00CE1C67">
      <w:pPr>
        <w:spacing w:after="3" w:line="271" w:lineRule="auto"/>
        <w:ind w:left="730" w:right="0"/>
      </w:pPr>
      <w:r>
        <w:rPr>
          <w:b/>
        </w:rPr>
        <w:t xml:space="preserve">a halottakat életre keltik (a kisebb bűnöktől: </w:t>
      </w:r>
      <w:r>
        <w:rPr>
          <w:b/>
        </w:rPr>
        <w:t xml:space="preserve">az OLTÁRISZENTSÉG; a súlyos bűnöktől: a gyónás); c) melyek elevenebbé tesznek (a lelki életet a papszentelés, a természetes életet a házasság szentsége). </w:t>
      </w:r>
    </w:p>
    <w:p w:rsidR="00AD0730" w:rsidRDefault="00CE1C67">
      <w:pPr>
        <w:spacing w:after="33" w:line="259" w:lineRule="auto"/>
        <w:ind w:left="360" w:right="0" w:firstLine="0"/>
        <w:jc w:val="left"/>
      </w:pPr>
      <w:r>
        <w:rPr>
          <w:b/>
        </w:rPr>
        <w:t xml:space="preserve"> </w:t>
      </w:r>
    </w:p>
    <w:p w:rsidR="00AD0730" w:rsidRDefault="00CE1C67">
      <w:pPr>
        <w:numPr>
          <w:ilvl w:val="0"/>
          <w:numId w:val="8"/>
        </w:numPr>
        <w:spacing w:after="42" w:line="253" w:lineRule="auto"/>
        <w:ind w:right="0" w:hanging="360"/>
      </w:pPr>
      <w:r>
        <w:rPr>
          <w:b/>
        </w:rPr>
        <w:t>A 7 korszak (megfelel a teremtés 7 napjának és az ember 7 életszakaszának), a 3 törvénynek alárende</w:t>
      </w:r>
      <w:r>
        <w:rPr>
          <w:b/>
        </w:rPr>
        <w:t xml:space="preserve">lve: a) a természeti törvénynek; b) az írott törvénynek; c) és a belénk öntött törvénynek, a kegyelemnek:  </w:t>
      </w:r>
    </w:p>
    <w:p w:rsidR="00AD0730" w:rsidRDefault="00CE1C67">
      <w:pPr>
        <w:spacing w:after="0" w:line="259" w:lineRule="auto"/>
        <w:ind w:left="360" w:right="0" w:firstLine="0"/>
        <w:jc w:val="left"/>
      </w:pPr>
      <w:r>
        <w:rPr>
          <w:rFonts w:ascii="Calibri" w:eastAsia="Calibri" w:hAnsi="Calibri" w:cs="Calibri"/>
          <w:sz w:val="8"/>
        </w:rPr>
        <w:t xml:space="preserve"> </w:t>
      </w:r>
    </w:p>
    <w:p w:rsidR="00AD0730" w:rsidRDefault="00CE1C67">
      <w:pPr>
        <w:spacing w:after="0" w:line="259" w:lineRule="auto"/>
        <w:ind w:left="360" w:right="0" w:firstLine="0"/>
        <w:jc w:val="left"/>
      </w:pPr>
      <w:r>
        <w:rPr>
          <w:rFonts w:ascii="Calibri" w:eastAsia="Calibri" w:hAnsi="Calibri" w:cs="Calibri"/>
          <w:sz w:val="8"/>
        </w:rPr>
        <w:t xml:space="preserve"> </w:t>
      </w:r>
    </w:p>
    <w:tbl>
      <w:tblPr>
        <w:tblStyle w:val="TableGrid"/>
        <w:tblW w:w="10776" w:type="dxa"/>
        <w:tblInd w:w="19" w:type="dxa"/>
        <w:tblCellMar>
          <w:top w:w="18" w:type="dxa"/>
          <w:left w:w="69" w:type="dxa"/>
          <w:bottom w:w="0" w:type="dxa"/>
          <w:right w:w="9" w:type="dxa"/>
        </w:tblCellMar>
        <w:tblLook w:val="04A0" w:firstRow="1" w:lastRow="0" w:firstColumn="1" w:lastColumn="0" w:noHBand="0" w:noVBand="1"/>
      </w:tblPr>
      <w:tblGrid>
        <w:gridCol w:w="1498"/>
        <w:gridCol w:w="1381"/>
        <w:gridCol w:w="1648"/>
        <w:gridCol w:w="1450"/>
        <w:gridCol w:w="1656"/>
        <w:gridCol w:w="1491"/>
        <w:gridCol w:w="1652"/>
      </w:tblGrid>
      <w:tr w:rsidR="00AD0730">
        <w:trPr>
          <w:trHeight w:val="852"/>
        </w:trPr>
        <w:tc>
          <w:tcPr>
            <w:tcW w:w="156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3" w:right="0" w:firstLine="0"/>
              <w:jc w:val="left"/>
            </w:pPr>
            <w:r>
              <w:rPr>
                <w:b/>
                <w:sz w:val="26"/>
              </w:rPr>
              <w:t xml:space="preserve">Keresztség </w:t>
            </w:r>
          </w:p>
        </w:tc>
        <w:tc>
          <w:tcPr>
            <w:tcW w:w="1419"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13" w:right="0" w:firstLine="0"/>
              <w:jc w:val="left"/>
            </w:pPr>
            <w:r>
              <w:rPr>
                <w:b/>
                <w:sz w:val="26"/>
              </w:rPr>
              <w:t xml:space="preserve">Bérmálás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29" w:line="259" w:lineRule="auto"/>
              <w:ind w:left="224" w:right="0" w:firstLine="0"/>
              <w:jc w:val="left"/>
            </w:pPr>
            <w:r>
              <w:rPr>
                <w:b/>
                <w:sz w:val="26"/>
              </w:rPr>
              <w:t>OLTÁRI-</w:t>
            </w:r>
          </w:p>
          <w:p w:rsidR="00AD0730" w:rsidRDefault="00CE1C67">
            <w:pPr>
              <w:spacing w:after="0" w:line="259" w:lineRule="auto"/>
              <w:ind w:left="94" w:right="0" w:firstLine="0"/>
              <w:jc w:val="left"/>
            </w:pPr>
            <w:r>
              <w:rPr>
                <w:b/>
                <w:sz w:val="26"/>
              </w:rPr>
              <w:t xml:space="preserve">SZENTSÉG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b/>
                <w:sz w:val="26"/>
              </w:rPr>
              <w:t xml:space="preserve">Bűnbánat szentsége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82" w:right="0" w:firstLine="0"/>
              <w:jc w:val="left"/>
            </w:pPr>
            <w:r>
              <w:rPr>
                <w:b/>
                <w:sz w:val="26"/>
              </w:rPr>
              <w:t xml:space="preserve">Papszentelés </w:t>
            </w:r>
          </w:p>
        </w:tc>
        <w:tc>
          <w:tcPr>
            <w:tcW w:w="1561"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b/>
                <w:sz w:val="26"/>
              </w:rPr>
              <w:t xml:space="preserve">Betegek kenete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b/>
                <w:sz w:val="26"/>
              </w:rPr>
              <w:t xml:space="preserve">Házasság szentsége </w:t>
            </w:r>
          </w:p>
        </w:tc>
      </w:tr>
      <w:tr w:rsidR="00AD0730">
        <w:trPr>
          <w:trHeight w:val="855"/>
        </w:trPr>
        <w:tc>
          <w:tcPr>
            <w:tcW w:w="156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11" w:right="0" w:firstLine="0"/>
              <w:jc w:val="left"/>
            </w:pPr>
            <w:r>
              <w:rPr>
                <w:sz w:val="26"/>
              </w:rPr>
              <w:t xml:space="preserve">Eredeti bűn </w:t>
            </w:r>
          </w:p>
        </w:tc>
        <w:tc>
          <w:tcPr>
            <w:tcW w:w="1419"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63" w:right="0" w:firstLine="0"/>
              <w:jc w:val="left"/>
            </w:pPr>
            <w:r>
              <w:rPr>
                <w:sz w:val="26"/>
              </w:rPr>
              <w:t xml:space="preserve">Gyengeség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67" w:firstLine="0"/>
              <w:jc w:val="center"/>
            </w:pPr>
            <w:r>
              <w:rPr>
                <w:sz w:val="26"/>
              </w:rPr>
              <w:t>Gonoszság</w:t>
            </w:r>
            <w:r>
              <w:rPr>
                <w:sz w:val="26"/>
              </w:rPr>
              <w:t xml:space="preserve">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sz w:val="26"/>
              </w:rPr>
              <w:t xml:space="preserve">Súlyos bűnök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47" w:right="0" w:firstLine="0"/>
              <w:jc w:val="left"/>
            </w:pPr>
            <w:r>
              <w:rPr>
                <w:sz w:val="26"/>
              </w:rPr>
              <w:t xml:space="preserve">Tudatlanság </w:t>
            </w:r>
          </w:p>
        </w:tc>
        <w:tc>
          <w:tcPr>
            <w:tcW w:w="1561"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sz w:val="26"/>
              </w:rPr>
              <w:t xml:space="preserve">Bocsánatos bűnök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sz w:val="26"/>
              </w:rPr>
              <w:t xml:space="preserve">Rendetlen vágy </w:t>
            </w:r>
          </w:p>
        </w:tc>
      </w:tr>
      <w:tr w:rsidR="00AD0730">
        <w:trPr>
          <w:trHeight w:val="1282"/>
        </w:trPr>
        <w:tc>
          <w:tcPr>
            <w:tcW w:w="156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5" w:firstLine="0"/>
              <w:jc w:val="center"/>
            </w:pPr>
            <w:r>
              <w:rPr>
                <w:sz w:val="26"/>
              </w:rPr>
              <w:t xml:space="preserve">Hit </w:t>
            </w:r>
          </w:p>
        </w:tc>
        <w:tc>
          <w:tcPr>
            <w:tcW w:w="1419"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58" w:firstLine="0"/>
              <w:jc w:val="center"/>
            </w:pPr>
            <w:r>
              <w:rPr>
                <w:sz w:val="26"/>
              </w:rPr>
              <w:t xml:space="preserve">Remény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68" w:firstLine="0"/>
              <w:jc w:val="center"/>
            </w:pPr>
            <w:r>
              <w:rPr>
                <w:sz w:val="26"/>
              </w:rPr>
              <w:t xml:space="preserve">Szeretet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sz w:val="26"/>
              </w:rPr>
              <w:t xml:space="preserve">Igazságosság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63" w:firstLine="0"/>
              <w:jc w:val="center"/>
            </w:pPr>
            <w:r>
              <w:rPr>
                <w:sz w:val="26"/>
              </w:rPr>
              <w:t xml:space="preserve">Okosság </w:t>
            </w:r>
          </w:p>
        </w:tc>
        <w:tc>
          <w:tcPr>
            <w:tcW w:w="1561"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left"/>
            </w:pPr>
            <w:r>
              <w:rPr>
                <w:sz w:val="26"/>
              </w:rPr>
              <w:t xml:space="preserve">Kitartás, bátorság, erőslelkűség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sz w:val="26"/>
              </w:rPr>
              <w:t xml:space="preserve">Mértékletesség  </w:t>
            </w:r>
          </w:p>
        </w:tc>
      </w:tr>
      <w:tr w:rsidR="00AD0730">
        <w:trPr>
          <w:trHeight w:val="2321"/>
        </w:trPr>
        <w:tc>
          <w:tcPr>
            <w:tcW w:w="156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firstLine="0"/>
              <w:jc w:val="center"/>
            </w:pPr>
            <w:r>
              <w:rPr>
                <w:sz w:val="26"/>
              </w:rPr>
              <w:lastRenderedPageBreak/>
              <w:t xml:space="preserve">Erősít belépni a küzdelembe </w:t>
            </w:r>
          </w:p>
        </w:tc>
        <w:tc>
          <w:tcPr>
            <w:tcW w:w="1419"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sz w:val="26"/>
              </w:rPr>
              <w:t xml:space="preserve">Erősíti a küzdőket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tabs>
                <w:tab w:val="right" w:pos="1624"/>
              </w:tabs>
              <w:spacing w:after="0" w:line="259" w:lineRule="auto"/>
              <w:ind w:left="0" w:right="0" w:firstLine="0"/>
              <w:jc w:val="left"/>
            </w:pPr>
            <w:r>
              <w:rPr>
                <w:sz w:val="26"/>
              </w:rPr>
              <w:t xml:space="preserve">Gyógyulás </w:t>
            </w:r>
            <w:r>
              <w:rPr>
                <w:sz w:val="26"/>
              </w:rPr>
              <w:tab/>
              <w:t xml:space="preserve">a </w:t>
            </w:r>
          </w:p>
          <w:p w:rsidR="00AD0730" w:rsidRDefault="00CE1C67">
            <w:pPr>
              <w:spacing w:after="17" w:line="259" w:lineRule="auto"/>
              <w:ind w:left="0" w:right="0" w:firstLine="0"/>
            </w:pPr>
            <w:r>
              <w:rPr>
                <w:sz w:val="26"/>
              </w:rPr>
              <w:t>kisebb bűnök-</w:t>
            </w:r>
          </w:p>
          <w:p w:rsidR="00AD0730" w:rsidRDefault="00CE1C67">
            <w:pPr>
              <w:spacing w:after="0" w:line="259" w:lineRule="auto"/>
              <w:ind w:left="0" w:right="0" w:firstLine="0"/>
              <w:jc w:val="left"/>
            </w:pPr>
            <w:r>
              <w:rPr>
                <w:sz w:val="26"/>
              </w:rPr>
              <w:t xml:space="preserve">től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1" w:right="0" w:hanging="11"/>
              <w:jc w:val="center"/>
            </w:pPr>
            <w:r>
              <w:rPr>
                <w:sz w:val="26"/>
              </w:rPr>
              <w:t xml:space="preserve">Újraélesztés a halálos bűnből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34" w:line="238" w:lineRule="auto"/>
              <w:ind w:left="0" w:right="0" w:firstLine="0"/>
              <w:jc w:val="center"/>
            </w:pPr>
            <w:r>
              <w:rPr>
                <w:sz w:val="26"/>
              </w:rPr>
              <w:t>A lelki élet elevenné té-</w:t>
            </w:r>
          </w:p>
          <w:p w:rsidR="00AD0730" w:rsidRDefault="00CE1C67">
            <w:pPr>
              <w:spacing w:after="0" w:line="259" w:lineRule="auto"/>
              <w:ind w:left="110" w:right="0" w:firstLine="0"/>
              <w:jc w:val="left"/>
            </w:pPr>
            <w:r>
              <w:rPr>
                <w:sz w:val="26"/>
              </w:rPr>
              <w:t>tele, szentsé-</w:t>
            </w:r>
          </w:p>
          <w:p w:rsidR="00AD0730" w:rsidRDefault="00CE1C67">
            <w:pPr>
              <w:spacing w:after="0" w:line="259" w:lineRule="auto"/>
              <w:ind w:left="0" w:right="0" w:firstLine="0"/>
              <w:jc w:val="center"/>
            </w:pPr>
            <w:r>
              <w:rPr>
                <w:sz w:val="26"/>
              </w:rPr>
              <w:t xml:space="preserve">gek kiszolgáltatása </w:t>
            </w:r>
          </w:p>
        </w:tc>
        <w:tc>
          <w:tcPr>
            <w:tcW w:w="1561"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0" w:firstLine="0"/>
              <w:jc w:val="center"/>
            </w:pPr>
            <w:r>
              <w:rPr>
                <w:sz w:val="26"/>
              </w:rPr>
              <w:t xml:space="preserve">Erősítés a küzdelemből kilépőknek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2" w:line="238" w:lineRule="auto"/>
              <w:ind w:left="0" w:right="0" w:firstLine="0"/>
              <w:jc w:val="center"/>
            </w:pPr>
            <w:r>
              <w:rPr>
                <w:sz w:val="26"/>
              </w:rPr>
              <w:t>A természetes élet ele-</w:t>
            </w:r>
          </w:p>
          <w:p w:rsidR="00AD0730" w:rsidRDefault="00CE1C67">
            <w:pPr>
              <w:spacing w:after="0" w:line="259" w:lineRule="auto"/>
              <w:ind w:left="36" w:right="0" w:firstLine="0"/>
            </w:pPr>
            <w:r>
              <w:rPr>
                <w:sz w:val="26"/>
              </w:rPr>
              <w:t>venebbé té-</w:t>
            </w:r>
          </w:p>
          <w:p w:rsidR="00AD0730" w:rsidRDefault="00CE1C67">
            <w:pPr>
              <w:spacing w:after="0" w:line="259" w:lineRule="auto"/>
              <w:ind w:left="0" w:right="61" w:firstLine="0"/>
              <w:jc w:val="center"/>
            </w:pPr>
            <w:r>
              <w:rPr>
                <w:sz w:val="26"/>
              </w:rPr>
              <w:t xml:space="preserve">tele </w:t>
            </w:r>
          </w:p>
        </w:tc>
      </w:tr>
      <w:tr w:rsidR="00AD0730">
        <w:trPr>
          <w:trHeight w:val="2419"/>
        </w:trPr>
        <w:tc>
          <w:tcPr>
            <w:tcW w:w="1560"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30" w:right="0" w:firstLine="0"/>
              <w:jc w:val="left"/>
            </w:pPr>
            <w:r>
              <w:rPr>
                <w:sz w:val="26"/>
              </w:rPr>
              <w:t>1.</w:t>
            </w:r>
            <w:r>
              <w:rPr>
                <w:b/>
                <w:sz w:val="26"/>
              </w:rPr>
              <w:t xml:space="preserve">korszak: </w:t>
            </w:r>
          </w:p>
          <w:p w:rsidR="00AD0730" w:rsidRDefault="00CE1C67">
            <w:pPr>
              <w:spacing w:after="2" w:line="238" w:lineRule="auto"/>
              <w:ind w:left="0" w:right="0" w:firstLine="0"/>
              <w:jc w:val="center"/>
            </w:pPr>
            <w:r>
              <w:rPr>
                <w:sz w:val="26"/>
              </w:rPr>
              <w:t>teremtés, ördögök bu-</w:t>
            </w:r>
          </w:p>
          <w:p w:rsidR="00AD0730" w:rsidRDefault="00CE1C67">
            <w:pPr>
              <w:spacing w:after="0" w:line="259" w:lineRule="auto"/>
              <w:ind w:left="0" w:right="0" w:firstLine="0"/>
              <w:jc w:val="center"/>
            </w:pPr>
            <w:r>
              <w:rPr>
                <w:sz w:val="26"/>
              </w:rPr>
              <w:t xml:space="preserve">kása, angyalok megerősítése a jóban </w:t>
            </w:r>
          </w:p>
        </w:tc>
        <w:tc>
          <w:tcPr>
            <w:tcW w:w="1419"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58" w:right="0" w:firstLine="0"/>
              <w:jc w:val="left"/>
            </w:pPr>
            <w:r>
              <w:rPr>
                <w:b/>
                <w:sz w:val="26"/>
              </w:rPr>
              <w:t xml:space="preserve">2.korszak: </w:t>
            </w:r>
          </w:p>
          <w:p w:rsidR="00AD0730" w:rsidRDefault="00CE1C67">
            <w:pPr>
              <w:spacing w:after="47" w:line="238" w:lineRule="auto"/>
              <w:ind w:left="0" w:right="0" w:firstLine="0"/>
              <w:jc w:val="center"/>
            </w:pPr>
            <w:r>
              <w:rPr>
                <w:sz w:val="26"/>
              </w:rPr>
              <w:t xml:space="preserve">A gonoszok kiirtása a </w:t>
            </w:r>
          </w:p>
          <w:p w:rsidR="00AD0730" w:rsidRDefault="00CE1C67">
            <w:pPr>
              <w:spacing w:after="2" w:line="238" w:lineRule="auto"/>
              <w:ind w:left="0" w:right="0" w:firstLine="0"/>
              <w:jc w:val="center"/>
            </w:pPr>
            <w:r>
              <w:rPr>
                <w:sz w:val="26"/>
              </w:rPr>
              <w:t>vízözönben, a jók meg-</w:t>
            </w:r>
          </w:p>
          <w:p w:rsidR="00AD0730" w:rsidRDefault="00CE1C67">
            <w:pPr>
              <w:spacing w:after="0" w:line="259" w:lineRule="auto"/>
              <w:ind w:left="0" w:right="0" w:firstLine="0"/>
              <w:jc w:val="center"/>
            </w:pPr>
            <w:r>
              <w:rPr>
                <w:sz w:val="26"/>
              </w:rPr>
              <w:t xml:space="preserve">menekülése a bárkában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0" w:right="67" w:firstLine="0"/>
              <w:jc w:val="center"/>
            </w:pPr>
            <w:r>
              <w:rPr>
                <w:b/>
                <w:sz w:val="26"/>
              </w:rPr>
              <w:t xml:space="preserve">3.korszak: </w:t>
            </w:r>
          </w:p>
          <w:p w:rsidR="00AD0730" w:rsidRDefault="00CE1C67">
            <w:pPr>
              <w:spacing w:after="0" w:line="277" w:lineRule="auto"/>
              <w:ind w:left="0" w:right="0" w:firstLine="0"/>
              <w:jc w:val="center"/>
            </w:pPr>
            <w:r>
              <w:rPr>
                <w:sz w:val="26"/>
              </w:rPr>
              <w:t xml:space="preserve">Ábrahám meghívása, </w:t>
            </w:r>
          </w:p>
          <w:p w:rsidR="00AD0730" w:rsidRDefault="00CE1C67">
            <w:pPr>
              <w:spacing w:after="0" w:line="259" w:lineRule="auto"/>
              <w:ind w:left="0" w:right="65" w:firstLine="0"/>
              <w:jc w:val="center"/>
            </w:pPr>
            <w:r>
              <w:rPr>
                <w:sz w:val="26"/>
              </w:rPr>
              <w:t xml:space="preserve">a zsinagóga </w:t>
            </w:r>
          </w:p>
          <w:p w:rsidR="00AD0730" w:rsidRDefault="00CE1C67">
            <w:pPr>
              <w:spacing w:after="0" w:line="240" w:lineRule="auto"/>
              <w:ind w:left="0" w:right="0" w:firstLine="0"/>
              <w:jc w:val="center"/>
            </w:pPr>
            <w:r>
              <w:rPr>
                <w:sz w:val="26"/>
              </w:rPr>
              <w:t xml:space="preserve">kezdete, hogy gyümölcsöt </w:t>
            </w:r>
          </w:p>
          <w:p w:rsidR="00AD0730" w:rsidRDefault="00CE1C67">
            <w:pPr>
              <w:spacing w:after="0" w:line="259" w:lineRule="auto"/>
              <w:ind w:left="0" w:right="0" w:firstLine="0"/>
              <w:jc w:val="center"/>
            </w:pPr>
            <w:r>
              <w:rPr>
                <w:sz w:val="26"/>
              </w:rPr>
              <w:t xml:space="preserve">hozzon: az Istentiszteletre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55" w:right="0" w:firstLine="0"/>
              <w:jc w:val="left"/>
            </w:pPr>
            <w:r>
              <w:rPr>
                <w:b/>
                <w:sz w:val="26"/>
              </w:rPr>
              <w:t xml:space="preserve">4.korszak: </w:t>
            </w:r>
          </w:p>
          <w:p w:rsidR="00AD0730" w:rsidRDefault="00CE1C67">
            <w:pPr>
              <w:spacing w:after="2" w:line="238" w:lineRule="auto"/>
              <w:ind w:left="27" w:right="23" w:firstLine="0"/>
              <w:jc w:val="center"/>
            </w:pPr>
            <w:r>
              <w:rPr>
                <w:sz w:val="26"/>
              </w:rPr>
              <w:t xml:space="preserve">Királyság és papság, </w:t>
            </w:r>
          </w:p>
          <w:p w:rsidR="00AD0730" w:rsidRDefault="00CE1C67">
            <w:pPr>
              <w:spacing w:after="2" w:line="238" w:lineRule="auto"/>
              <w:ind w:left="0" w:right="4" w:firstLine="0"/>
              <w:jc w:val="center"/>
            </w:pPr>
            <w:r>
              <w:rPr>
                <w:sz w:val="26"/>
              </w:rPr>
              <w:t>Dávid király kiala-</w:t>
            </w:r>
          </w:p>
          <w:p w:rsidR="00AD0730" w:rsidRDefault="00CE1C67">
            <w:pPr>
              <w:spacing w:after="0" w:line="259" w:lineRule="auto"/>
              <w:ind w:left="89" w:right="0" w:firstLine="0"/>
              <w:jc w:val="left"/>
            </w:pPr>
            <w:r>
              <w:rPr>
                <w:sz w:val="26"/>
              </w:rPr>
              <w:t>kítja az Is-</w:t>
            </w:r>
          </w:p>
          <w:p w:rsidR="00AD0730" w:rsidRDefault="00CE1C67">
            <w:pPr>
              <w:spacing w:after="0" w:line="259" w:lineRule="auto"/>
              <w:ind w:left="0" w:right="0" w:firstLine="0"/>
              <w:jc w:val="center"/>
            </w:pPr>
            <w:r>
              <w:rPr>
                <w:sz w:val="26"/>
              </w:rPr>
              <w:t>tentisztelet rendjét</w:t>
            </w:r>
            <w:r>
              <w:rPr>
                <w:sz w:val="26"/>
              </w:rPr>
              <w:t xml:space="preserve"> </w:t>
            </w:r>
          </w:p>
        </w:tc>
        <w:tc>
          <w:tcPr>
            <w:tcW w:w="1702"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40" w:lineRule="auto"/>
              <w:ind w:left="0" w:right="0" w:firstLine="0"/>
              <w:jc w:val="center"/>
            </w:pPr>
            <w:r>
              <w:rPr>
                <w:b/>
                <w:sz w:val="26"/>
              </w:rPr>
              <w:t>5.korszak:</w:t>
            </w:r>
            <w:r>
              <w:rPr>
                <w:sz w:val="26"/>
              </w:rPr>
              <w:t>A száműzött zsi-</w:t>
            </w:r>
          </w:p>
          <w:p w:rsidR="00AD0730" w:rsidRDefault="00CE1C67">
            <w:pPr>
              <w:spacing w:after="0" w:line="240" w:lineRule="auto"/>
              <w:ind w:left="0" w:right="0" w:firstLine="0"/>
              <w:jc w:val="center"/>
            </w:pPr>
            <w:r>
              <w:rPr>
                <w:sz w:val="26"/>
              </w:rPr>
              <w:t xml:space="preserve">dók különböző nemzetek közt </w:t>
            </w:r>
          </w:p>
          <w:p w:rsidR="00AD0730" w:rsidRDefault="00CE1C67">
            <w:pPr>
              <w:spacing w:after="0" w:line="259" w:lineRule="auto"/>
              <w:ind w:left="0" w:right="0" w:firstLine="0"/>
              <w:jc w:val="center"/>
            </w:pPr>
            <w:r>
              <w:rPr>
                <w:sz w:val="26"/>
              </w:rPr>
              <w:t xml:space="preserve">élnek és szenvednek </w:t>
            </w:r>
          </w:p>
        </w:tc>
        <w:tc>
          <w:tcPr>
            <w:tcW w:w="1561"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127" w:right="0" w:firstLine="0"/>
              <w:jc w:val="left"/>
            </w:pPr>
            <w:r>
              <w:rPr>
                <w:b/>
                <w:sz w:val="26"/>
              </w:rPr>
              <w:t>6.korszak:</w:t>
            </w:r>
            <w:r>
              <w:rPr>
                <w:sz w:val="26"/>
              </w:rPr>
              <w:t xml:space="preserve"> </w:t>
            </w:r>
          </w:p>
          <w:p w:rsidR="00AD0730" w:rsidRDefault="00CE1C67">
            <w:pPr>
              <w:spacing w:after="0" w:line="275" w:lineRule="auto"/>
              <w:ind w:left="0" w:right="0" w:firstLine="0"/>
              <w:jc w:val="center"/>
            </w:pPr>
            <w:r>
              <w:rPr>
                <w:sz w:val="26"/>
              </w:rPr>
              <w:t xml:space="preserve">Krisztus születése, </w:t>
            </w:r>
          </w:p>
          <w:p w:rsidR="00AD0730" w:rsidRDefault="00CE1C67">
            <w:pPr>
              <w:spacing w:after="0" w:line="259" w:lineRule="auto"/>
              <w:ind w:left="82" w:right="0" w:firstLine="0"/>
              <w:jc w:val="left"/>
            </w:pPr>
            <w:r>
              <w:rPr>
                <w:sz w:val="26"/>
              </w:rPr>
              <w:t xml:space="preserve">mint ember,  </w:t>
            </w:r>
          </w:p>
          <w:p w:rsidR="00AD0730" w:rsidRDefault="00CE1C67">
            <w:pPr>
              <w:spacing w:after="0" w:line="259" w:lineRule="auto"/>
              <w:ind w:left="0" w:right="0" w:firstLine="0"/>
              <w:jc w:val="center"/>
            </w:pPr>
            <w:r>
              <w:rPr>
                <w:sz w:val="26"/>
              </w:rPr>
              <w:t xml:space="preserve">ISTEN igaz képeként </w:t>
            </w:r>
          </w:p>
        </w:tc>
        <w:tc>
          <w:tcPr>
            <w:tcW w:w="1416" w:type="dxa"/>
            <w:tcBorders>
              <w:top w:val="single" w:sz="12" w:space="0" w:color="000000"/>
              <w:left w:val="single" w:sz="12" w:space="0" w:color="000000"/>
              <w:bottom w:val="single" w:sz="12" w:space="0" w:color="000000"/>
              <w:right w:val="single" w:sz="12" w:space="0" w:color="000000"/>
            </w:tcBorders>
          </w:tcPr>
          <w:p w:rsidR="00AD0730" w:rsidRDefault="00CE1C67">
            <w:pPr>
              <w:spacing w:after="0" w:line="259" w:lineRule="auto"/>
              <w:ind w:left="55" w:right="0" w:firstLine="0"/>
              <w:jc w:val="left"/>
            </w:pPr>
            <w:r>
              <w:rPr>
                <w:b/>
                <w:sz w:val="26"/>
              </w:rPr>
              <w:t xml:space="preserve">7.korszak: </w:t>
            </w:r>
          </w:p>
          <w:p w:rsidR="00AD0730" w:rsidRDefault="00CE1C67">
            <w:pPr>
              <w:spacing w:after="0" w:line="259" w:lineRule="auto"/>
              <w:ind w:left="0" w:right="0" w:firstLine="0"/>
              <w:jc w:val="center"/>
            </w:pPr>
            <w:r>
              <w:rPr>
                <w:sz w:val="26"/>
              </w:rPr>
              <w:t xml:space="preserve">A lelkek örök nyugalmának ideje </w:t>
            </w:r>
          </w:p>
        </w:tc>
      </w:tr>
    </w:tbl>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59" w:lineRule="auto"/>
        <w:ind w:left="433" w:right="0" w:firstLine="0"/>
        <w:jc w:val="center"/>
      </w:pPr>
      <w:r>
        <w:rPr>
          <w:b/>
          <w:sz w:val="32"/>
        </w:rPr>
        <w:t xml:space="preserve"> </w:t>
      </w:r>
    </w:p>
    <w:p w:rsidR="00AD0730" w:rsidRDefault="00CE1C67">
      <w:pPr>
        <w:spacing w:after="0" w:line="269" w:lineRule="auto"/>
        <w:ind w:left="2134" w:right="0" w:hanging="542"/>
        <w:jc w:val="left"/>
      </w:pPr>
      <w:r>
        <w:rPr>
          <w:b/>
          <w:sz w:val="32"/>
        </w:rPr>
        <w:t xml:space="preserve">5.) </w:t>
      </w:r>
      <w:r>
        <w:rPr>
          <w:b/>
          <w:sz w:val="32"/>
        </w:rPr>
        <w:t xml:space="preserve">JÉZUS KRISZTUS Egyházának 7 ismertető jele, a két tanú titkában (JÉZUS és MÁRIA szentséges Szívében. /Jel 11.) </w:t>
      </w:r>
    </w:p>
    <w:p w:rsidR="00AD0730" w:rsidRDefault="00CE1C67">
      <w:pPr>
        <w:spacing w:after="2" w:line="263" w:lineRule="auto"/>
        <w:ind w:left="10" w:right="0"/>
        <w:jc w:val="center"/>
      </w:pPr>
      <w:r>
        <w:rPr>
          <w:b/>
          <w:sz w:val="32"/>
        </w:rPr>
        <w:t>ellentétben a Jel 13. két vadállatának ellen-egyházával és ellen-evangéliumával</w:t>
      </w:r>
      <w:r>
        <w:rPr>
          <w:b/>
          <w:sz w:val="32"/>
          <w:vertAlign w:val="superscript"/>
        </w:rPr>
        <w:footnoteReference w:id="1"/>
      </w:r>
      <w:r>
        <w:rPr>
          <w:b/>
          <w:sz w:val="32"/>
        </w:rPr>
        <w:t xml:space="preserve">. </w:t>
      </w:r>
    </w:p>
    <w:p w:rsidR="00AD0730" w:rsidRDefault="00CE1C67">
      <w:pPr>
        <w:spacing w:after="481" w:line="259" w:lineRule="auto"/>
        <w:ind w:left="720" w:right="0" w:firstLine="0"/>
        <w:jc w:val="left"/>
      </w:pPr>
      <w:r>
        <w:rPr>
          <w:b/>
          <w:color w:val="FF0000"/>
          <w:sz w:val="12"/>
        </w:rPr>
        <w:t xml:space="preserve"> </w:t>
      </w:r>
    </w:p>
    <w:p w:rsidR="00AD0730" w:rsidRDefault="00CE1C67">
      <w:pPr>
        <w:spacing w:after="202" w:line="269" w:lineRule="auto"/>
        <w:ind w:left="355" w:right="0"/>
        <w:jc w:val="left"/>
      </w:pPr>
      <w:r>
        <w:rPr>
          <w:b/>
          <w:sz w:val="32"/>
        </w:rPr>
        <w:t xml:space="preserve">JÉZUS KRISZTUS Egyházának 7 ismertető jele: </w:t>
      </w:r>
    </w:p>
    <w:p w:rsidR="00AD0730" w:rsidRDefault="00CE1C67">
      <w:pPr>
        <w:numPr>
          <w:ilvl w:val="0"/>
          <w:numId w:val="9"/>
        </w:numPr>
        <w:ind w:right="13" w:hanging="305"/>
      </w:pPr>
      <w:r>
        <w:rPr>
          <w:b/>
        </w:rPr>
        <w:t xml:space="preserve">Az igaz Egyház ott van, </w:t>
      </w:r>
      <w:r>
        <w:t xml:space="preserve">ahol </w:t>
      </w:r>
      <w:r>
        <w:rPr>
          <w:b/>
        </w:rPr>
        <w:t>csak</w:t>
      </w:r>
      <w:r>
        <w:t xml:space="preserve"> a SZENTHÁROMSÁGOT imádják: az ATYÁT FIÚT és SZENTLELKET. Ahol, mint minden egyéb parancsot, a következőt is megtartják: </w:t>
      </w:r>
      <w:r>
        <w:rPr>
          <w:i/>
        </w:rPr>
        <w:t>“Idegen isteneid ne legyenek rajtam kívül”</w:t>
      </w:r>
      <w:r>
        <w:t xml:space="preserve"> – </w:t>
      </w:r>
      <w:r>
        <w:t xml:space="preserve">Ide tartozik a megtestesülés és megváltás dogmája is, és a legszentebb OLTÁRISZENTSÉG dogmája. Így folytatódik az imádás, az </w:t>
      </w:r>
      <w:r>
        <w:lastRenderedPageBreak/>
        <w:t xml:space="preserve">OLTÁRISZENTSÉGES Urat is imádjuk a tabernákulumban, Aki érvényes átváltoztatással, érvényes Szentmiséből került oda, ott jelen van </w:t>
      </w:r>
      <w:r>
        <w:t xml:space="preserve">és jelen marad. </w:t>
      </w:r>
    </w:p>
    <w:p w:rsidR="00AD0730" w:rsidRDefault="00CE1C67">
      <w:pPr>
        <w:spacing w:after="27" w:line="259" w:lineRule="auto"/>
        <w:ind w:left="0" w:right="0" w:firstLine="0"/>
        <w:jc w:val="left"/>
      </w:pPr>
      <w:r>
        <w:t xml:space="preserve"> </w:t>
      </w:r>
    </w:p>
    <w:p w:rsidR="00AD0730" w:rsidRDefault="00CE1C67">
      <w:pPr>
        <w:numPr>
          <w:ilvl w:val="0"/>
          <w:numId w:val="9"/>
        </w:numPr>
        <w:ind w:right="13" w:hanging="305"/>
      </w:pPr>
      <w:r>
        <w:rPr>
          <w:b/>
        </w:rPr>
        <w:t>Az igaz Egyház ott van</w:t>
      </w:r>
      <w:r>
        <w:t xml:space="preserve">, ahol az evangéliumot teljes egészében, meghamisítás és felhígítás nélkül hirdetik. ahol az igazságot szeretetben élik, és a szeretet az igazságon alapszik., mert, </w:t>
      </w:r>
      <w:r>
        <w:rPr>
          <w:i/>
        </w:rPr>
        <w:t xml:space="preserve">“aki az igazságot teszi, a világosságra megy.” </w:t>
      </w:r>
      <w:r>
        <w:t>(Jn</w:t>
      </w:r>
      <w:r>
        <w:t xml:space="preserve"> 3,21). Ezért a Szentírás és az Egyház tanítása és dogmái nem válaszhatók el a ‘gyengéd’ pasztorális tevékenységtől, ill. a szerető lélekgondozástól, nehogy tudathasadásba (</w:t>
      </w:r>
      <w:r>
        <w:rPr>
          <w:i/>
        </w:rPr>
        <w:t>lelki skizofréniába)</w:t>
      </w:r>
      <w:r>
        <w:t xml:space="preserve"> essünk és mindenféle eretnekségbe. </w:t>
      </w:r>
    </w:p>
    <w:p w:rsidR="00AD0730" w:rsidRDefault="00CE1C67">
      <w:pPr>
        <w:spacing w:after="8" w:line="259" w:lineRule="auto"/>
        <w:ind w:left="0" w:right="0" w:firstLine="0"/>
        <w:jc w:val="left"/>
      </w:pPr>
      <w:r>
        <w:t xml:space="preserve"> </w:t>
      </w:r>
    </w:p>
    <w:p w:rsidR="00AD0730" w:rsidRDefault="00CE1C67">
      <w:pPr>
        <w:numPr>
          <w:ilvl w:val="0"/>
          <w:numId w:val="9"/>
        </w:numPr>
        <w:ind w:right="13" w:hanging="305"/>
      </w:pPr>
      <w:r>
        <w:rPr>
          <w:b/>
        </w:rPr>
        <w:t xml:space="preserve">Az igaz Egyház ott van, </w:t>
      </w:r>
      <w:r>
        <w:t>ahol a</w:t>
      </w:r>
      <w:r>
        <w:rPr>
          <w:b/>
        </w:rPr>
        <w:t xml:space="preserve"> </w:t>
      </w:r>
      <w:r>
        <w:t>szeretet</w:t>
      </w:r>
      <w:r>
        <w:rPr>
          <w:b/>
        </w:rPr>
        <w:t xml:space="preserve"> </w:t>
      </w:r>
      <w:r>
        <w:t>mellett</w:t>
      </w:r>
      <w:r>
        <w:rPr>
          <w:b/>
        </w:rPr>
        <w:t xml:space="preserve"> </w:t>
      </w:r>
      <w:r>
        <w:t xml:space="preserve">az Istenfélelemről is prédikálnak, mert ISTEN nemcsak irgalmas, hanem igazságos is. </w:t>
      </w:r>
      <w:r>
        <w:rPr>
          <w:b/>
        </w:rPr>
        <w:t xml:space="preserve">Szeretet és Istenfélelem </w:t>
      </w:r>
      <w:r>
        <w:t>összetartoznak</w:t>
      </w:r>
      <w:r>
        <w:rPr>
          <w:b/>
        </w:rPr>
        <w:t xml:space="preserve">, </w:t>
      </w:r>
      <w:r>
        <w:t xml:space="preserve">ahogy </w:t>
      </w:r>
      <w:r>
        <w:rPr>
          <w:b/>
        </w:rPr>
        <w:t xml:space="preserve">irgalom és igazságosság, / az igazság tana és a lélekgondozó szeretet, </w:t>
      </w:r>
      <w:r>
        <w:t>mint a szent kereszt két geren</w:t>
      </w:r>
      <w:r>
        <w:t>dája.</w:t>
      </w:r>
      <w:r>
        <w:rPr>
          <w:b/>
        </w:rPr>
        <w:t xml:space="preserve"> Mert csak a keresztben van üdvösség, </w:t>
      </w:r>
      <w:r>
        <w:t xml:space="preserve">hiszen ez a </w:t>
      </w:r>
      <w:r>
        <w:rPr>
          <w:b/>
        </w:rPr>
        <w:t>szíve</w:t>
      </w:r>
      <w:r>
        <w:t xml:space="preserve"> a </w:t>
      </w:r>
      <w:r>
        <w:rPr>
          <w:b/>
        </w:rPr>
        <w:t xml:space="preserve">középpontja </w:t>
      </w:r>
      <w:r>
        <w:t>a keresztény vallásnak, ahogy ezt a János evangélium kifejezi 14,21-ben:</w:t>
      </w:r>
      <w:r>
        <w:rPr>
          <w:b/>
        </w:rPr>
        <w:t xml:space="preserve"> </w:t>
      </w:r>
      <w:r>
        <w:rPr>
          <w:i/>
        </w:rPr>
        <w:t>“Aki ismeri és megtartja parancsaimat, az szeret Engem.”</w:t>
      </w:r>
      <w:r>
        <w:t xml:space="preserve"> és a 14,23-ban: </w:t>
      </w:r>
      <w:r>
        <w:rPr>
          <w:i/>
        </w:rPr>
        <w:t>“Aki szeret Engem, megtartja tanítá</w:t>
      </w:r>
      <w:r>
        <w:rPr>
          <w:i/>
        </w:rPr>
        <w:t xml:space="preserve">somat, ATYÁM is szeretni fogja őt, hozzá megyünk és lakóhelyet veszünk nála.” </w:t>
      </w:r>
    </w:p>
    <w:p w:rsidR="00AD0730" w:rsidRDefault="00CE1C67">
      <w:pPr>
        <w:spacing w:after="26" w:line="259" w:lineRule="auto"/>
        <w:ind w:left="0" w:right="0" w:firstLine="0"/>
        <w:jc w:val="left"/>
      </w:pPr>
      <w:r>
        <w:t xml:space="preserve"> </w:t>
      </w:r>
    </w:p>
    <w:p w:rsidR="00AD0730" w:rsidRDefault="00CE1C67">
      <w:pPr>
        <w:numPr>
          <w:ilvl w:val="0"/>
          <w:numId w:val="9"/>
        </w:numPr>
        <w:ind w:right="13" w:hanging="305"/>
      </w:pPr>
      <w:r>
        <w:rPr>
          <w:b/>
        </w:rPr>
        <w:t>Az igaz Egyház ott van</w:t>
      </w:r>
      <w:r>
        <w:t>, ahol megtartják a természeti törvényt és a keresztény erkölcsöt. Ahol felszólítják a híveket, hogy ne kövessenek el bűnt, és bánják meg bűneiket. Gyako</w:t>
      </w:r>
      <w:r>
        <w:t>rolják az erényeket: a szeretetet és bölcsességet, az egyszerűséget, alázatot és engedelmességet ISTENNEK. Szabaduljanak meg a bírvágytól, élvezetvágytól és önzéstől. Az igazságosság követelménye, ha irgalomra akarunk találni, az őszinte bűnbánat és szívbő</w:t>
      </w:r>
      <w:r>
        <w:t>l jövő bocsánatkérés, ha ISTEN tíz parancsolata ellen vétettünk, vagy az irgalmasság ellen. (az irgalmasság testi és lelki cselekedetei, vö. Mt 25. az utolsó ítéletről). Ezért gyakran és szívesen járulnak a hívek a gyónás szentségéhez, őszinte bűnbánattal.</w:t>
      </w:r>
      <w:r>
        <w:t xml:space="preserve"> Mert csak ott tudja a SZENTLÉLEK kiosztani adományait: a tisztaságot, igazságot és szeretetet, csak ott fú és működik, ahol bűnbocsánatot kaptak az emberek. Ahol ez hiányzik, ott működni tud az ellenevangélium és az ellenegyház még az Egyházon belül is, e</w:t>
      </w:r>
      <w:r>
        <w:t xml:space="preserve">gészen a minden vallásból összetákolt, önmegváltó, egységes világvallásig. </w:t>
      </w:r>
    </w:p>
    <w:p w:rsidR="00AD0730" w:rsidRDefault="00CE1C67">
      <w:pPr>
        <w:spacing w:after="25" w:line="259" w:lineRule="auto"/>
        <w:ind w:left="0" w:right="0" w:firstLine="0"/>
        <w:jc w:val="left"/>
      </w:pPr>
      <w:r>
        <w:t xml:space="preserve"> </w:t>
      </w:r>
    </w:p>
    <w:p w:rsidR="00AD0730" w:rsidRDefault="00CE1C67">
      <w:pPr>
        <w:numPr>
          <w:ilvl w:val="0"/>
          <w:numId w:val="9"/>
        </w:numPr>
        <w:ind w:right="13" w:hanging="305"/>
      </w:pPr>
      <w:r>
        <w:rPr>
          <w:b/>
        </w:rPr>
        <w:t>Az igaz Egyház ott van a végidőkben</w:t>
      </w:r>
      <w:r>
        <w:t xml:space="preserve">, </w:t>
      </w:r>
      <w:r>
        <w:t xml:space="preserve">ahol naponta imádkoznak a százmilliónyi keresztényért, akiket ISTEN ellenségei üldöznek, szorongatnak, sőt megkínoznak, és megölnek. De imádkoznak és áldozatokat hoznak ISTEN ellenségeiért is, hogy még megmenekülhessenek. </w:t>
      </w:r>
      <w:r>
        <w:rPr>
          <w:i/>
        </w:rPr>
        <w:t>(„Olyan sokan jutnak a pokolba, me</w:t>
      </w:r>
      <w:r>
        <w:rPr>
          <w:i/>
        </w:rPr>
        <w:t>rt senki sem imádkozik és hoz áldozatot értük” /Fatima/.)</w:t>
      </w:r>
      <w:r>
        <w:t xml:space="preserve"> – A végső idők igaz Egyháza az utolsó mentő horgony, JÉZUS és MÁRIA szentséges szívében van. Ez a végső menedékhely! A két tanú: Hénok és Illés vezetésével tanúságot tesz az igazságról és szeretetrő</w:t>
      </w:r>
      <w:r>
        <w:t xml:space="preserve">l és így a végső idők szent, maradéka, keresztény egyháza lesz a hűségesen maradt, ill. megtért zsidósággal együtt. (vö. Jel 11.) </w:t>
      </w:r>
    </w:p>
    <w:p w:rsidR="00AD0730" w:rsidRDefault="00CE1C67">
      <w:pPr>
        <w:spacing w:after="23" w:line="259" w:lineRule="auto"/>
        <w:ind w:left="0" w:right="0" w:firstLine="0"/>
        <w:jc w:val="left"/>
      </w:pPr>
      <w:r>
        <w:t xml:space="preserve"> </w:t>
      </w:r>
    </w:p>
    <w:p w:rsidR="00AD0730" w:rsidRDefault="00CE1C67">
      <w:pPr>
        <w:numPr>
          <w:ilvl w:val="0"/>
          <w:numId w:val="9"/>
        </w:numPr>
        <w:ind w:right="13" w:hanging="305"/>
      </w:pPr>
      <w:r>
        <w:rPr>
          <w:b/>
        </w:rPr>
        <w:lastRenderedPageBreak/>
        <w:t xml:space="preserve">Az igaz Egyház ott van, </w:t>
      </w:r>
      <w:r>
        <w:t>ahol</w:t>
      </w:r>
      <w:r>
        <w:rPr>
          <w:b/>
        </w:rPr>
        <w:t xml:space="preserve"> </w:t>
      </w:r>
      <w:r>
        <w:t>óvnak a pokoltól, amely a bűnösök számára örökös büntetés és égető tűz helye. Ahol felhívják a</w:t>
      </w:r>
      <w:r>
        <w:t xml:space="preserve"> figyelmet a gonoszlelkek működésére, akik ’a lelkek vesztére körüljárnak a világban’. Ahol nem hamis világi okosságot tanítanak, struccpolitikát – politikai korrektséget – és nem törődve a valósággal veszélyes jelenségeket és jeleket normálisnak jelentene</w:t>
      </w:r>
      <w:r>
        <w:t xml:space="preserve">k ki. Ahol még tanítják az ISTENRŐL, az örök életről, és az Egyházról szóló igazságokat és törődnek a lelkek megmentésével. </w:t>
      </w:r>
    </w:p>
    <w:p w:rsidR="00AD0730" w:rsidRDefault="00CE1C67">
      <w:pPr>
        <w:spacing w:after="23" w:line="259" w:lineRule="auto"/>
        <w:ind w:left="0" w:right="0" w:firstLine="0"/>
        <w:jc w:val="left"/>
      </w:pPr>
      <w:r>
        <w:t xml:space="preserve"> </w:t>
      </w:r>
    </w:p>
    <w:p w:rsidR="00AD0730" w:rsidRDefault="00CE1C67">
      <w:pPr>
        <w:numPr>
          <w:ilvl w:val="0"/>
          <w:numId w:val="9"/>
        </w:numPr>
        <w:ind w:right="13" w:hanging="305"/>
      </w:pPr>
      <w:r>
        <w:rPr>
          <w:b/>
        </w:rPr>
        <w:t xml:space="preserve">Az igaz Egyház nem ott van, </w:t>
      </w:r>
      <w:r>
        <w:t>ahol a mennyországot, mint földi paradicsomot, emberek földi kapcsolataként akarják létrehozni, valam</w:t>
      </w:r>
      <w:r>
        <w:t xml:space="preserve">i humán világvallással és világuralommal. Ahol mindenkinek a megváltottságát prédikálják mindenki iránti irgalomból, hiszen bűn nem létezik, ill. szinte az emberi jogok közé tartozik. </w:t>
      </w:r>
    </w:p>
    <w:p w:rsidR="00AD0730" w:rsidRDefault="00CE1C67">
      <w:pPr>
        <w:spacing w:after="17" w:line="259" w:lineRule="auto"/>
        <w:ind w:left="0" w:right="0" w:firstLine="0"/>
        <w:jc w:val="left"/>
      </w:pPr>
      <w:r>
        <w:t xml:space="preserve"> </w:t>
      </w:r>
    </w:p>
    <w:p w:rsidR="00AD0730" w:rsidRDefault="00CE1C67">
      <w:pPr>
        <w:ind w:left="355" w:right="13"/>
      </w:pPr>
      <w:r>
        <w:rPr>
          <w:b/>
        </w:rPr>
        <w:t xml:space="preserve">Az igaz Egyház ott van, </w:t>
      </w:r>
      <w:r>
        <w:t>ahol</w:t>
      </w:r>
      <w:r>
        <w:rPr>
          <w:b/>
        </w:rPr>
        <w:t xml:space="preserve"> </w:t>
      </w:r>
      <w:r>
        <w:t>a</w:t>
      </w:r>
      <w:r>
        <w:rPr>
          <w:b/>
        </w:rPr>
        <w:t xml:space="preserve"> </w:t>
      </w:r>
      <w:r>
        <w:t>mennyországot</w:t>
      </w:r>
      <w:r>
        <w:rPr>
          <w:b/>
        </w:rPr>
        <w:t xml:space="preserve"> </w:t>
      </w:r>
      <w:r>
        <w:t>ISTEN</w:t>
      </w:r>
      <w:r>
        <w:rPr>
          <w:b/>
        </w:rPr>
        <w:t xml:space="preserve"> </w:t>
      </w:r>
      <w:r>
        <w:t>Országának</w:t>
      </w:r>
      <w:r>
        <w:rPr>
          <w:b/>
        </w:rPr>
        <w:t xml:space="preserve"> </w:t>
      </w:r>
      <w:r>
        <w:t>tartják</w:t>
      </w:r>
      <w:r>
        <w:rPr>
          <w:b/>
        </w:rPr>
        <w:t>,</w:t>
      </w:r>
      <w:r>
        <w:t xml:space="preserve"> amit nekünk keresztényeknek kell itt a földön megvalósítani, bűnbánattal és megtéréssel, ahogy az Egyház kezdetén kívánták: (</w:t>
      </w:r>
      <w:r>
        <w:rPr>
          <w:i/>
        </w:rPr>
        <w:t>térjetek</w:t>
      </w:r>
      <w:r>
        <w:t xml:space="preserve"> </w:t>
      </w:r>
      <w:r>
        <w:rPr>
          <w:i/>
        </w:rPr>
        <w:t>meg és tartsatok bűnbánatot, mert az ISTEN Országa</w:t>
      </w:r>
      <w:r>
        <w:t xml:space="preserve"> </w:t>
      </w:r>
      <w:r>
        <w:rPr>
          <w:i/>
        </w:rPr>
        <w:t>közel</w:t>
      </w:r>
      <w:r>
        <w:t xml:space="preserve"> </w:t>
      </w:r>
      <w:r>
        <w:rPr>
          <w:i/>
        </w:rPr>
        <w:t>van</w:t>
      </w:r>
      <w:r>
        <w:t>). De csak maga ISTEN tudja teljessé tenni, a nagy tisztogat</w:t>
      </w:r>
      <w:r>
        <w:t>ás után, a Kereszt megjelenésével az égen. (Mt 24,30; Jel,1,7.) Csak KRISZTUS eljövetelével az ég felhőin angyalaival az új paradicsomban, amit JÉZUS megszolgált keresztjével és megígért a Jelenések könyvében: KRISZTUS 1000 éves birodalmát. (vö Jel 20,1-6)</w:t>
      </w:r>
      <w:r>
        <w:t xml:space="preserve">, mint </w:t>
      </w:r>
      <w:r>
        <w:rPr>
          <w:i/>
        </w:rPr>
        <w:t>új eget és új földet ahol az igazság lakik</w:t>
      </w:r>
      <w:r>
        <w:t xml:space="preserve"> (2 Pét 3,13). Ahol ég és föld egyesülnek, és a szentek uralkodnak (Dán 7,27). Azután a világ végén, az örök Mennyei Jeruzsálemben, (Jel 20,7-15.), a Boldogok országában, a 8. napon örök jutalomban részesüln</w:t>
      </w:r>
      <w:r>
        <w:t xml:space="preserve">ek mindazok, akik hűségesek maradtak ISTENHEZ.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0" w:line="259" w:lineRule="auto"/>
        <w:ind w:left="360" w:right="0" w:firstLine="0"/>
        <w:jc w:val="left"/>
      </w:pPr>
      <w:r>
        <w:t xml:space="preserve"> </w:t>
      </w:r>
    </w:p>
    <w:p w:rsidR="00AD0730" w:rsidRDefault="00CE1C67">
      <w:pPr>
        <w:spacing w:after="58" w:line="259" w:lineRule="auto"/>
        <w:ind w:left="360" w:right="0" w:firstLine="0"/>
        <w:jc w:val="left"/>
      </w:pPr>
      <w:r>
        <w:t xml:space="preserve"> </w:t>
      </w:r>
    </w:p>
    <w:p w:rsidR="00AD0730" w:rsidRDefault="00CE1C67">
      <w:pPr>
        <w:spacing w:after="47" w:line="271" w:lineRule="auto"/>
        <w:ind w:left="1993" w:right="1989"/>
        <w:jc w:val="center"/>
      </w:pPr>
      <w:r>
        <w:rPr>
          <w:b/>
          <w:sz w:val="30"/>
        </w:rPr>
        <w:t xml:space="preserve">Minden szent angyalok és szentek, vegyetek el tőlünk minden félséget és gyengeséget, de segítsetek szilárd alapokon állni, mint a Trónok, az élet angyalai. </w:t>
      </w:r>
    </w:p>
    <w:p w:rsidR="00AD0730" w:rsidRDefault="00CE1C67">
      <w:pPr>
        <w:spacing w:after="14" w:line="271" w:lineRule="auto"/>
        <w:ind w:left="2019" w:right="699" w:firstLine="0"/>
        <w:jc w:val="left"/>
      </w:pPr>
      <w:r>
        <w:rPr>
          <w:b/>
          <w:sz w:val="30"/>
        </w:rPr>
        <w:t xml:space="preserve">Segítsetek a hitletéteményt </w:t>
      </w:r>
      <w:r>
        <w:rPr>
          <w:b/>
          <w:sz w:val="30"/>
        </w:rPr>
        <w:t xml:space="preserve">éjjel nappal hordozni, </w:t>
      </w:r>
    </w:p>
    <w:p w:rsidR="00AD0730" w:rsidRDefault="00CE1C67">
      <w:pPr>
        <w:spacing w:after="0" w:line="265" w:lineRule="auto"/>
        <w:ind w:left="876" w:right="780" w:firstLine="0"/>
        <w:jc w:val="left"/>
      </w:pPr>
      <w:r>
        <w:rPr>
          <w:b/>
          <w:i/>
          <w:sz w:val="30"/>
        </w:rPr>
        <w:t xml:space="preserve">a Szentírást, - az Egyház 2000éves tanítását, különösen a katekizmust </w:t>
      </w:r>
    </w:p>
    <w:p w:rsidR="00AD0730" w:rsidRDefault="00CE1C67">
      <w:pPr>
        <w:spacing w:after="0" w:line="265" w:lineRule="auto"/>
        <w:ind w:left="2396" w:right="780" w:hanging="1395"/>
        <w:jc w:val="left"/>
      </w:pPr>
      <w:r>
        <w:rPr>
          <w:b/>
          <w:i/>
          <w:sz w:val="30"/>
        </w:rPr>
        <w:t xml:space="preserve">ISTEN 10 parancsolatát – a Hiszekegy 12 ágazatát – a 7 szentséget, a szent liturgia hagyományát, és a dogmákat, </w:t>
      </w:r>
    </w:p>
    <w:p w:rsidR="00AD0730" w:rsidRDefault="00CE1C67">
      <w:pPr>
        <w:spacing w:after="14" w:line="271" w:lineRule="auto"/>
        <w:ind w:left="1543" w:right="699" w:hanging="305"/>
        <w:jc w:val="left"/>
      </w:pPr>
      <w:r>
        <w:rPr>
          <w:b/>
          <w:sz w:val="30"/>
        </w:rPr>
        <w:lastRenderedPageBreak/>
        <w:t>hordozni az egész világon keresztül, mint égő fá</w:t>
      </w:r>
      <w:r>
        <w:rPr>
          <w:b/>
          <w:sz w:val="30"/>
        </w:rPr>
        <w:t xml:space="preserve">klyát, és óvni, míg majdan visszaadhatjuk az élő ISTEN kezébe. Ámen. </w:t>
      </w:r>
    </w:p>
    <w:p w:rsidR="00AD0730" w:rsidRDefault="00CE1C67">
      <w:pPr>
        <w:spacing w:after="0" w:line="259" w:lineRule="auto"/>
        <w:ind w:left="73" w:right="0" w:firstLine="0"/>
        <w:jc w:val="center"/>
      </w:pPr>
      <w:r>
        <w:rPr>
          <w:b/>
          <w:sz w:val="30"/>
        </w:rPr>
        <w:t xml:space="preserve"> </w:t>
      </w:r>
    </w:p>
    <w:p w:rsidR="00AD0730" w:rsidRDefault="00CE1C67">
      <w:pPr>
        <w:spacing w:after="9" w:line="259" w:lineRule="auto"/>
        <w:ind w:left="73" w:right="0" w:firstLine="0"/>
        <w:jc w:val="center"/>
      </w:pPr>
      <w:r>
        <w:rPr>
          <w:b/>
          <w:sz w:val="30"/>
        </w:rPr>
        <w:t xml:space="preserve"> </w:t>
      </w:r>
    </w:p>
    <w:p w:rsidR="00AD0730" w:rsidRDefault="00CE1C67">
      <w:pPr>
        <w:spacing w:after="3" w:line="271" w:lineRule="auto"/>
        <w:ind w:left="355" w:right="0"/>
      </w:pPr>
      <w:r>
        <w:rPr>
          <w:b/>
        </w:rPr>
        <w:t xml:space="preserve">A hit legfontosabb forrásai zsebkiadásban legyenek kéznél:  </w:t>
      </w:r>
    </w:p>
    <w:p w:rsidR="00AD0730" w:rsidRDefault="00CE1C67">
      <w:pPr>
        <w:numPr>
          <w:ilvl w:val="0"/>
          <w:numId w:val="10"/>
        </w:numPr>
        <w:spacing w:after="3" w:line="271" w:lineRule="auto"/>
        <w:ind w:right="0" w:hanging="360"/>
      </w:pPr>
      <w:r>
        <w:rPr>
          <w:b/>
        </w:rPr>
        <w:t xml:space="preserve">Szentírás: (Ó és Újszöv.) - KEK mint Kompendium – vagy valamilyen régebbi kiadású katekizmus, mint pl. X. szt. Piusé. </w:t>
      </w:r>
    </w:p>
    <w:p w:rsidR="00AD0730" w:rsidRDefault="00CE1C67">
      <w:pPr>
        <w:numPr>
          <w:ilvl w:val="0"/>
          <w:numId w:val="10"/>
        </w:numPr>
        <w:spacing w:after="3" w:line="271" w:lineRule="auto"/>
        <w:ind w:right="0" w:hanging="360"/>
      </w:pPr>
      <w:r>
        <w:rPr>
          <w:b/>
        </w:rPr>
        <w:t>Kisalakú misekönyvek, a hagyományos és az új Liturgiával.</w:t>
      </w:r>
      <w:r>
        <w:rPr>
          <w:b/>
          <w:sz w:val="27"/>
        </w:rPr>
        <w:t xml:space="preserve"> </w:t>
      </w:r>
    </w:p>
    <w:sectPr w:rsidR="00AD0730">
      <w:headerReference w:type="even" r:id="rId9"/>
      <w:headerReference w:type="default" r:id="rId10"/>
      <w:headerReference w:type="first" r:id="rId11"/>
      <w:footnotePr>
        <w:numRestart w:val="eachPage"/>
      </w:footnotePr>
      <w:pgSz w:w="11906" w:h="16838"/>
      <w:pgMar w:top="1221" w:right="904" w:bottom="913" w:left="660" w:header="47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67" w:rsidRDefault="00CE1C67">
      <w:pPr>
        <w:spacing w:after="0" w:line="240" w:lineRule="auto"/>
      </w:pPr>
      <w:r>
        <w:separator/>
      </w:r>
    </w:p>
  </w:endnote>
  <w:endnote w:type="continuationSeparator" w:id="0">
    <w:p w:rsidR="00CE1C67" w:rsidRDefault="00CE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67" w:rsidRDefault="00CE1C67">
      <w:pPr>
        <w:spacing w:after="0" w:line="277" w:lineRule="auto"/>
        <w:ind w:left="502" w:right="2" w:hanging="142"/>
      </w:pPr>
      <w:r>
        <w:separator/>
      </w:r>
    </w:p>
  </w:footnote>
  <w:footnote w:type="continuationSeparator" w:id="0">
    <w:p w:rsidR="00CE1C67" w:rsidRDefault="00CE1C67">
      <w:pPr>
        <w:spacing w:after="0" w:line="277" w:lineRule="auto"/>
        <w:ind w:left="502" w:right="2" w:hanging="142"/>
      </w:pPr>
      <w:r>
        <w:continuationSeparator/>
      </w:r>
    </w:p>
  </w:footnote>
  <w:footnote w:id="1">
    <w:p w:rsidR="00AD0730" w:rsidRDefault="00CE1C67">
      <w:pPr>
        <w:pStyle w:val="footnotedescription"/>
      </w:pPr>
      <w:r>
        <w:rPr>
          <w:rStyle w:val="footnotemark"/>
        </w:rPr>
        <w:footnoteRef/>
      </w:r>
      <w:r>
        <w:t xml:space="preserve"> </w:t>
      </w:r>
      <w:r>
        <w:rPr>
          <w:b/>
          <w:i w:val="0"/>
        </w:rPr>
        <w:t>Karol Wojtyla (a későbbi II. János Pál.)</w:t>
      </w:r>
      <w:r>
        <w:rPr>
          <w:i w:val="0"/>
        </w:rPr>
        <w:t xml:space="preserve"> igen egyértelműen mondta 1977-</w:t>
      </w:r>
      <w:r>
        <w:rPr>
          <w:i w:val="0"/>
        </w:rPr>
        <w:t>ben Pennsilvániában az Eukarisztikus kongresszuson</w:t>
      </w:r>
      <w:r>
        <w:t xml:space="preserve">: „A legnagyobb történelmi leszámolás előtt állunk, amit az emberiség valaha is átélt. Az </w:t>
      </w:r>
      <w:r>
        <w:rPr>
          <w:b/>
        </w:rPr>
        <w:t xml:space="preserve">Egyház és ellenegyház, az Evangélium és ellenevangélium </w:t>
      </w:r>
      <w:r>
        <w:t>végső harca előtt</w:t>
      </w:r>
      <w:r>
        <w:rPr>
          <w:b/>
        </w:rPr>
        <w:t xml:space="preserve"> </w:t>
      </w:r>
      <w:r>
        <w:t>állunk</w:t>
      </w:r>
      <w:r>
        <w:rPr>
          <w:b/>
        </w:rPr>
        <w:t xml:space="preserve">. </w:t>
      </w:r>
      <w:r>
        <w:t>De</w:t>
      </w:r>
      <w:r>
        <w:rPr>
          <w:b/>
        </w:rPr>
        <w:t xml:space="preserve"> </w:t>
      </w:r>
      <w:r>
        <w:t>ez</w:t>
      </w:r>
      <w:r>
        <w:rPr>
          <w:b/>
        </w:rPr>
        <w:t xml:space="preserve"> </w:t>
      </w:r>
      <w:r>
        <w:t>az összeütközés benne van IS</w:t>
      </w:r>
      <w:r>
        <w:t>TEN tervében, és olyan kihívás, amit az Egyháznak el kell fogadnia.“</w:t>
      </w:r>
      <w:r>
        <w:rPr>
          <w:rFonts w:ascii="Calibri" w:eastAsia="Calibri" w:hAnsi="Calibri" w:cs="Calibri"/>
          <w:i w:val="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473"/>
      <w:tblOverlap w:val="never"/>
      <w:tblW w:w="1020" w:type="dxa"/>
      <w:tblInd w:w="0" w:type="dxa"/>
      <w:tblCellMar>
        <w:top w:w="44" w:type="dxa"/>
        <w:left w:w="115" w:type="dxa"/>
        <w:bottom w:w="0" w:type="dxa"/>
        <w:right w:w="94" w:type="dxa"/>
      </w:tblCellMar>
      <w:tblLook w:val="04A0" w:firstRow="1" w:lastRow="0" w:firstColumn="1" w:lastColumn="0" w:noHBand="0" w:noVBand="1"/>
    </w:tblPr>
    <w:tblGrid>
      <w:gridCol w:w="1020"/>
    </w:tblGrid>
    <w:tr w:rsidR="00AD0730">
      <w:trPr>
        <w:trHeight w:val="271"/>
      </w:trPr>
      <w:tc>
        <w:tcPr>
          <w:tcW w:w="1020" w:type="dxa"/>
          <w:tcBorders>
            <w:top w:val="nil"/>
            <w:left w:val="nil"/>
            <w:bottom w:val="nil"/>
            <w:right w:val="nil"/>
          </w:tcBorders>
          <w:shd w:val="clear" w:color="auto" w:fill="4F81BD"/>
        </w:tcPr>
        <w:p w:rsidR="00AD0730" w:rsidRDefault="00CE1C67">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color w:val="FFFFFF"/>
              <w:sz w:val="22"/>
            </w:rPr>
            <w:t>1</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AD0730" w:rsidRDefault="00CE1C67">
    <w:pPr>
      <w:spacing w:after="0" w:line="259" w:lineRule="auto"/>
      <w:ind w:left="506" w:right="0" w:firstLine="0"/>
      <w:jc w:val="left"/>
    </w:pPr>
    <w:r>
      <w:rPr>
        <w:rFonts w:ascii="Calibri" w:eastAsia="Calibri" w:hAnsi="Calibri" w:cs="Calibri"/>
        <w:sz w:val="22"/>
      </w:rPr>
      <w:t xml:space="preserve"> </w:t>
    </w:r>
    <w:r>
      <w:rPr>
        <w:rFonts w:ascii="Calibri" w:eastAsia="Calibri" w:hAnsi="Calibri" w:cs="Calibri"/>
        <w:sz w:val="22"/>
      </w:rPr>
      <w:t xml:space="preserve">A Szentírás, a tízparancsolat, a Hiszekegy 12 ágazata, a 7 szentség, és a 7 ismertetőjel rövid áttekintése       </w:t>
    </w:r>
  </w:p>
  <w:p w:rsidR="00AD0730" w:rsidRDefault="00CE1C67">
    <w:pPr>
      <w:spacing w:after="0" w:line="259" w:lineRule="auto"/>
      <w:ind w:left="36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473"/>
      <w:tblOverlap w:val="never"/>
      <w:tblW w:w="1020" w:type="dxa"/>
      <w:tblInd w:w="0" w:type="dxa"/>
      <w:tblCellMar>
        <w:top w:w="44" w:type="dxa"/>
        <w:left w:w="115" w:type="dxa"/>
        <w:bottom w:w="0" w:type="dxa"/>
        <w:right w:w="94" w:type="dxa"/>
      </w:tblCellMar>
      <w:tblLook w:val="04A0" w:firstRow="1" w:lastRow="0" w:firstColumn="1" w:lastColumn="0" w:noHBand="0" w:noVBand="1"/>
    </w:tblPr>
    <w:tblGrid>
      <w:gridCol w:w="1020"/>
    </w:tblGrid>
    <w:tr w:rsidR="00AD0730">
      <w:trPr>
        <w:trHeight w:val="271"/>
      </w:trPr>
      <w:tc>
        <w:tcPr>
          <w:tcW w:w="1020" w:type="dxa"/>
          <w:tcBorders>
            <w:top w:val="nil"/>
            <w:left w:val="nil"/>
            <w:bottom w:val="nil"/>
            <w:right w:val="nil"/>
          </w:tcBorders>
          <w:shd w:val="clear" w:color="auto" w:fill="4F81BD"/>
        </w:tcPr>
        <w:p w:rsidR="00AD0730" w:rsidRDefault="00CE1C67">
          <w:pPr>
            <w:spacing w:after="0" w:line="259" w:lineRule="auto"/>
            <w:ind w:left="0" w:right="48" w:firstLine="0"/>
            <w:jc w:val="right"/>
          </w:pPr>
          <w:r>
            <w:fldChar w:fldCharType="begin"/>
          </w:r>
          <w:r>
            <w:instrText xml:space="preserve"> PAGE   \* MERGEFORMAT </w:instrText>
          </w:r>
          <w:r>
            <w:fldChar w:fldCharType="separate"/>
          </w:r>
          <w:r w:rsidR="00E450A4" w:rsidRPr="00E450A4">
            <w:rPr>
              <w:rFonts w:ascii="Calibri" w:eastAsia="Calibri" w:hAnsi="Calibri" w:cs="Calibri"/>
              <w:noProof/>
              <w:color w:val="FFFFFF"/>
              <w:sz w:val="22"/>
            </w:rPr>
            <w:t>2</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AD0730" w:rsidRDefault="00CE1C67">
    <w:pPr>
      <w:spacing w:after="0" w:line="259" w:lineRule="auto"/>
      <w:ind w:left="506" w:right="0" w:firstLine="0"/>
      <w:jc w:val="left"/>
    </w:pPr>
    <w:r>
      <w:rPr>
        <w:rFonts w:ascii="Calibri" w:eastAsia="Calibri" w:hAnsi="Calibri" w:cs="Calibri"/>
        <w:sz w:val="22"/>
      </w:rPr>
      <w:t xml:space="preserve"> A Szentírás, a tízparancsolat, a Hiszekegy 12 ágazata, a 7 szentség, és a 7 ismertetőjel rövid áttekintése   </w:t>
    </w:r>
    <w:r>
      <w:rPr>
        <w:rFonts w:ascii="Calibri" w:eastAsia="Calibri" w:hAnsi="Calibri" w:cs="Calibri"/>
        <w:sz w:val="22"/>
      </w:rPr>
      <w:t xml:space="preserve">    </w:t>
    </w:r>
  </w:p>
  <w:p w:rsidR="00AD0730" w:rsidRDefault="00CE1C67">
    <w:pPr>
      <w:spacing w:after="0" w:line="259" w:lineRule="auto"/>
      <w:ind w:left="36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473"/>
      <w:tblOverlap w:val="never"/>
      <w:tblW w:w="1020" w:type="dxa"/>
      <w:tblInd w:w="0" w:type="dxa"/>
      <w:tblCellMar>
        <w:top w:w="44" w:type="dxa"/>
        <w:left w:w="115" w:type="dxa"/>
        <w:bottom w:w="0" w:type="dxa"/>
        <w:right w:w="94" w:type="dxa"/>
      </w:tblCellMar>
      <w:tblLook w:val="04A0" w:firstRow="1" w:lastRow="0" w:firstColumn="1" w:lastColumn="0" w:noHBand="0" w:noVBand="1"/>
    </w:tblPr>
    <w:tblGrid>
      <w:gridCol w:w="1020"/>
    </w:tblGrid>
    <w:tr w:rsidR="00AD0730">
      <w:trPr>
        <w:trHeight w:val="271"/>
      </w:trPr>
      <w:tc>
        <w:tcPr>
          <w:tcW w:w="1020" w:type="dxa"/>
          <w:tcBorders>
            <w:top w:val="nil"/>
            <w:left w:val="nil"/>
            <w:bottom w:val="nil"/>
            <w:right w:val="nil"/>
          </w:tcBorders>
          <w:shd w:val="clear" w:color="auto" w:fill="4F81BD"/>
        </w:tcPr>
        <w:p w:rsidR="00AD0730" w:rsidRDefault="00CE1C67">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color w:val="FFFFFF"/>
              <w:sz w:val="22"/>
            </w:rPr>
            <w:t>1</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AD0730" w:rsidRDefault="00CE1C67">
    <w:pPr>
      <w:spacing w:after="0" w:line="259" w:lineRule="auto"/>
      <w:ind w:left="506" w:right="0" w:firstLine="0"/>
      <w:jc w:val="left"/>
    </w:pPr>
    <w:r>
      <w:rPr>
        <w:rFonts w:ascii="Calibri" w:eastAsia="Calibri" w:hAnsi="Calibri" w:cs="Calibri"/>
        <w:sz w:val="22"/>
      </w:rPr>
      <w:t xml:space="preserve"> A Szentírás, a tízparancsolat, a Hiszekegy 12 ágazata, a 7 szentség, és a 7 ismertetőjel rövid áttekintése       </w:t>
    </w:r>
  </w:p>
  <w:p w:rsidR="00AD0730" w:rsidRDefault="00CE1C67">
    <w:pPr>
      <w:spacing w:after="0" w:line="259" w:lineRule="auto"/>
      <w:ind w:left="36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9FA"/>
    <w:multiLevelType w:val="hybridMultilevel"/>
    <w:tmpl w:val="8C9268A0"/>
    <w:lvl w:ilvl="0" w:tplc="1D164F74">
      <w:start w:val="1"/>
      <w:numFmt w:val="decimal"/>
      <w:lvlText w:val="%1)"/>
      <w:lvlJc w:val="left"/>
      <w:pPr>
        <w:ind w:left="6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AC6032">
      <w:start w:val="10"/>
      <w:numFmt w:val="upperRoman"/>
      <w:lvlText w:val="%2."/>
      <w:lvlJc w:val="left"/>
      <w:pPr>
        <w:ind w:left="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7DAB966">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61C2B62">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F83D8A">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C88D106">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0DEA9CC">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3004C56">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0E3F40">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D461F9"/>
    <w:multiLevelType w:val="hybridMultilevel"/>
    <w:tmpl w:val="BAD28AF8"/>
    <w:lvl w:ilvl="0" w:tplc="B47C85DA">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3446CAE">
      <w:start w:val="1"/>
      <w:numFmt w:val="bullet"/>
      <w:lvlText w:val="o"/>
      <w:lvlJc w:val="left"/>
      <w:pPr>
        <w:ind w:left="11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75C63DC">
      <w:start w:val="1"/>
      <w:numFmt w:val="bullet"/>
      <w:lvlText w:val="▪"/>
      <w:lvlJc w:val="left"/>
      <w:pPr>
        <w:ind w:left="18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FDE529A">
      <w:start w:val="1"/>
      <w:numFmt w:val="bullet"/>
      <w:lvlText w:val="•"/>
      <w:lvlJc w:val="left"/>
      <w:pPr>
        <w:ind w:left="25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480C4A8">
      <w:start w:val="1"/>
      <w:numFmt w:val="bullet"/>
      <w:lvlText w:val="o"/>
      <w:lvlJc w:val="left"/>
      <w:pPr>
        <w:ind w:left="33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3B2D9DA">
      <w:start w:val="1"/>
      <w:numFmt w:val="bullet"/>
      <w:lvlText w:val="▪"/>
      <w:lvlJc w:val="left"/>
      <w:pPr>
        <w:ind w:left="40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4C89C06">
      <w:start w:val="1"/>
      <w:numFmt w:val="bullet"/>
      <w:lvlText w:val="•"/>
      <w:lvlJc w:val="left"/>
      <w:pPr>
        <w:ind w:left="47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B28E2A4">
      <w:start w:val="1"/>
      <w:numFmt w:val="bullet"/>
      <w:lvlText w:val="o"/>
      <w:lvlJc w:val="left"/>
      <w:pPr>
        <w:ind w:left="54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648940A">
      <w:start w:val="1"/>
      <w:numFmt w:val="bullet"/>
      <w:lvlText w:val="▪"/>
      <w:lvlJc w:val="left"/>
      <w:pPr>
        <w:ind w:left="61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3A479B8"/>
    <w:multiLevelType w:val="hybridMultilevel"/>
    <w:tmpl w:val="D66CAE98"/>
    <w:lvl w:ilvl="0" w:tplc="80549A6C">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702DC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C82BD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1EEB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1AA71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426F7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82084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6A192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168E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913CC0"/>
    <w:multiLevelType w:val="hybridMultilevel"/>
    <w:tmpl w:val="8B1E8AE4"/>
    <w:lvl w:ilvl="0" w:tplc="E6A4C8D2">
      <w:start w:val="1"/>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E74718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65EB64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F2C04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0C0AC2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56659C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7D6CCD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5D8A1E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5664E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AF654F"/>
    <w:multiLevelType w:val="hybridMultilevel"/>
    <w:tmpl w:val="AC407D0A"/>
    <w:lvl w:ilvl="0" w:tplc="5AEED1B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1CC396">
      <w:start w:val="1"/>
      <w:numFmt w:val="bullet"/>
      <w:lvlText w:val="o"/>
      <w:lvlJc w:val="left"/>
      <w:pPr>
        <w:ind w:left="1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8675C2">
      <w:start w:val="1"/>
      <w:numFmt w:val="bullet"/>
      <w:lvlText w:val="▪"/>
      <w:lvlJc w:val="left"/>
      <w:pPr>
        <w:ind w:left="18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345F40">
      <w:start w:val="1"/>
      <w:numFmt w:val="bullet"/>
      <w:lvlText w:val="•"/>
      <w:lvlJc w:val="left"/>
      <w:pPr>
        <w:ind w:left="2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E4B31E">
      <w:start w:val="1"/>
      <w:numFmt w:val="bullet"/>
      <w:lvlText w:val="o"/>
      <w:lvlJc w:val="left"/>
      <w:pPr>
        <w:ind w:left="3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54E7A8">
      <w:start w:val="1"/>
      <w:numFmt w:val="bullet"/>
      <w:lvlText w:val="▪"/>
      <w:lvlJc w:val="left"/>
      <w:pPr>
        <w:ind w:left="39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563554">
      <w:start w:val="1"/>
      <w:numFmt w:val="bullet"/>
      <w:lvlText w:val="•"/>
      <w:lvlJc w:val="left"/>
      <w:pPr>
        <w:ind w:left="4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1A333A">
      <w:start w:val="1"/>
      <w:numFmt w:val="bullet"/>
      <w:lvlText w:val="o"/>
      <w:lvlJc w:val="left"/>
      <w:pPr>
        <w:ind w:left="54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66B856">
      <w:start w:val="1"/>
      <w:numFmt w:val="bullet"/>
      <w:lvlText w:val="▪"/>
      <w:lvlJc w:val="left"/>
      <w:pPr>
        <w:ind w:left="6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C43532"/>
    <w:multiLevelType w:val="hybridMultilevel"/>
    <w:tmpl w:val="E748795C"/>
    <w:lvl w:ilvl="0" w:tplc="30F24054">
      <w:start w:val="1"/>
      <w:numFmt w:val="bullet"/>
      <w:lvlText w:val="•"/>
      <w:lvlJc w:val="left"/>
      <w:pPr>
        <w:ind w:left="21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6E407A">
      <w:start w:val="1"/>
      <w:numFmt w:val="bullet"/>
      <w:lvlText w:val="o"/>
      <w:lvlJc w:val="left"/>
      <w:pPr>
        <w:ind w:left="24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2C9620">
      <w:start w:val="1"/>
      <w:numFmt w:val="bullet"/>
      <w:lvlText w:val="▪"/>
      <w:lvlJc w:val="left"/>
      <w:pPr>
        <w:ind w:left="3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56ECE8">
      <w:start w:val="1"/>
      <w:numFmt w:val="bullet"/>
      <w:lvlText w:val="•"/>
      <w:lvlJc w:val="left"/>
      <w:pPr>
        <w:ind w:left="39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56ABAC">
      <w:start w:val="1"/>
      <w:numFmt w:val="bullet"/>
      <w:lvlText w:val="o"/>
      <w:lvlJc w:val="left"/>
      <w:pPr>
        <w:ind w:left="46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423FE0">
      <w:start w:val="1"/>
      <w:numFmt w:val="bullet"/>
      <w:lvlText w:val="▪"/>
      <w:lvlJc w:val="left"/>
      <w:pPr>
        <w:ind w:left="53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226A3E2">
      <w:start w:val="1"/>
      <w:numFmt w:val="bullet"/>
      <w:lvlText w:val="•"/>
      <w:lvlJc w:val="left"/>
      <w:pPr>
        <w:ind w:left="60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F07510">
      <w:start w:val="1"/>
      <w:numFmt w:val="bullet"/>
      <w:lvlText w:val="o"/>
      <w:lvlJc w:val="left"/>
      <w:pPr>
        <w:ind w:left="6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848684">
      <w:start w:val="1"/>
      <w:numFmt w:val="bullet"/>
      <w:lvlText w:val="▪"/>
      <w:lvlJc w:val="left"/>
      <w:pPr>
        <w:ind w:left="75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7952D5A"/>
    <w:multiLevelType w:val="hybridMultilevel"/>
    <w:tmpl w:val="329AC4B2"/>
    <w:lvl w:ilvl="0" w:tplc="9E2ECCE8">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4C051E">
      <w:start w:val="1"/>
      <w:numFmt w:val="bullet"/>
      <w:lvlText w:val=""/>
      <w:lvlJc w:val="left"/>
      <w:pPr>
        <w:ind w:left="21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7A37CA">
      <w:start w:val="1"/>
      <w:numFmt w:val="bullet"/>
      <w:lvlText w:val="▪"/>
      <w:lvlJc w:val="left"/>
      <w:pPr>
        <w:ind w:left="24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DB21EC0">
      <w:start w:val="1"/>
      <w:numFmt w:val="bullet"/>
      <w:lvlText w:val="•"/>
      <w:lvlJc w:val="left"/>
      <w:pPr>
        <w:ind w:left="32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D9C8BD8">
      <w:start w:val="1"/>
      <w:numFmt w:val="bullet"/>
      <w:lvlText w:val="o"/>
      <w:lvlJc w:val="left"/>
      <w:pPr>
        <w:ind w:left="39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094FDCC">
      <w:start w:val="1"/>
      <w:numFmt w:val="bullet"/>
      <w:lvlText w:val="▪"/>
      <w:lvlJc w:val="left"/>
      <w:pPr>
        <w:ind w:left="46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4BA5654">
      <w:start w:val="1"/>
      <w:numFmt w:val="bullet"/>
      <w:lvlText w:val="•"/>
      <w:lvlJc w:val="left"/>
      <w:pPr>
        <w:ind w:left="53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4267A02">
      <w:start w:val="1"/>
      <w:numFmt w:val="bullet"/>
      <w:lvlText w:val="o"/>
      <w:lvlJc w:val="left"/>
      <w:pPr>
        <w:ind w:left="60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C846874">
      <w:start w:val="1"/>
      <w:numFmt w:val="bullet"/>
      <w:lvlText w:val="▪"/>
      <w:lvlJc w:val="left"/>
      <w:pPr>
        <w:ind w:left="68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D820E7E"/>
    <w:multiLevelType w:val="hybridMultilevel"/>
    <w:tmpl w:val="5B182EC4"/>
    <w:lvl w:ilvl="0" w:tplc="7BDC2870">
      <w:start w:val="3"/>
      <w:numFmt w:val="decimal"/>
      <w:lvlText w:val="%1"/>
      <w:lvlJc w:val="left"/>
      <w:pPr>
        <w:ind w:left="2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200D768">
      <w:start w:val="1"/>
      <w:numFmt w:val="lowerLetter"/>
      <w:lvlText w:val="%2"/>
      <w:lvlJc w:val="left"/>
      <w:pPr>
        <w:ind w:left="15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FBEC280">
      <w:start w:val="1"/>
      <w:numFmt w:val="lowerRoman"/>
      <w:lvlText w:val="%3"/>
      <w:lvlJc w:val="left"/>
      <w:pPr>
        <w:ind w:left="22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90091BE">
      <w:start w:val="1"/>
      <w:numFmt w:val="decimal"/>
      <w:lvlText w:val="%4"/>
      <w:lvlJc w:val="left"/>
      <w:pPr>
        <w:ind w:left="29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270CE10">
      <w:start w:val="1"/>
      <w:numFmt w:val="lowerLetter"/>
      <w:lvlText w:val="%5"/>
      <w:lvlJc w:val="left"/>
      <w:pPr>
        <w:ind w:left="37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9A2EC4C">
      <w:start w:val="1"/>
      <w:numFmt w:val="lowerRoman"/>
      <w:lvlText w:val="%6"/>
      <w:lvlJc w:val="left"/>
      <w:pPr>
        <w:ind w:left="44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88A2824">
      <w:start w:val="1"/>
      <w:numFmt w:val="decimal"/>
      <w:lvlText w:val="%7"/>
      <w:lvlJc w:val="left"/>
      <w:pPr>
        <w:ind w:left="51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A6404EC">
      <w:start w:val="1"/>
      <w:numFmt w:val="lowerLetter"/>
      <w:lvlText w:val="%8"/>
      <w:lvlJc w:val="left"/>
      <w:pPr>
        <w:ind w:left="58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65E54AA">
      <w:start w:val="1"/>
      <w:numFmt w:val="lowerRoman"/>
      <w:lvlText w:val="%9"/>
      <w:lvlJc w:val="left"/>
      <w:pPr>
        <w:ind w:left="65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DE37444"/>
    <w:multiLevelType w:val="hybridMultilevel"/>
    <w:tmpl w:val="42DEBBF6"/>
    <w:lvl w:ilvl="0" w:tplc="66682042">
      <w:start w:val="1"/>
      <w:numFmt w:val="decimal"/>
      <w:lvlText w:val="%1"/>
      <w:lvlJc w:val="left"/>
      <w:pPr>
        <w:ind w:left="36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1" w:tplc="F182A5E6">
      <w:start w:val="1"/>
      <w:numFmt w:val="decimal"/>
      <w:lvlRestart w:val="0"/>
      <w:lvlText w:val="%2."/>
      <w:lvlJc w:val="left"/>
      <w:pPr>
        <w:ind w:left="3893"/>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2" w:tplc="D5FA7564">
      <w:start w:val="1"/>
      <w:numFmt w:val="lowerRoman"/>
      <w:lvlText w:val="%3"/>
      <w:lvlJc w:val="left"/>
      <w:pPr>
        <w:ind w:left="427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3" w:tplc="DABCF5FE">
      <w:start w:val="1"/>
      <w:numFmt w:val="decimal"/>
      <w:lvlText w:val="%4"/>
      <w:lvlJc w:val="left"/>
      <w:pPr>
        <w:ind w:left="499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4" w:tplc="B574AFD2">
      <w:start w:val="1"/>
      <w:numFmt w:val="lowerLetter"/>
      <w:lvlText w:val="%5"/>
      <w:lvlJc w:val="left"/>
      <w:pPr>
        <w:ind w:left="571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5" w:tplc="AC2228EE">
      <w:start w:val="1"/>
      <w:numFmt w:val="lowerRoman"/>
      <w:lvlText w:val="%6"/>
      <w:lvlJc w:val="left"/>
      <w:pPr>
        <w:ind w:left="643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6" w:tplc="82881034">
      <w:start w:val="1"/>
      <w:numFmt w:val="decimal"/>
      <w:lvlText w:val="%7"/>
      <w:lvlJc w:val="left"/>
      <w:pPr>
        <w:ind w:left="715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7" w:tplc="13A896E8">
      <w:start w:val="1"/>
      <w:numFmt w:val="lowerLetter"/>
      <w:lvlText w:val="%8"/>
      <w:lvlJc w:val="left"/>
      <w:pPr>
        <w:ind w:left="787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lvl w:ilvl="8" w:tplc="A5DA1DC8">
      <w:start w:val="1"/>
      <w:numFmt w:val="lowerRoman"/>
      <w:lvlText w:val="%9"/>
      <w:lvlJc w:val="left"/>
      <w:pPr>
        <w:ind w:left="8590"/>
      </w:pPr>
      <w:rPr>
        <w:rFonts w:ascii="Times New Roman" w:eastAsia="Times New Roman" w:hAnsi="Times New Roman" w:cs="Times New Roman"/>
        <w:b/>
        <w:bCs/>
        <w:i w:val="0"/>
        <w:strike w:val="0"/>
        <w:dstrike w:val="0"/>
        <w:color w:val="140E09"/>
        <w:sz w:val="28"/>
        <w:szCs w:val="28"/>
        <w:u w:val="none" w:color="000000"/>
        <w:bdr w:val="none" w:sz="0" w:space="0" w:color="auto"/>
        <w:shd w:val="clear" w:color="auto" w:fill="auto"/>
        <w:vertAlign w:val="baseline"/>
      </w:rPr>
    </w:lvl>
  </w:abstractNum>
  <w:abstractNum w:abstractNumId="9" w15:restartNumberingAfterBreak="0">
    <w:nsid w:val="728D48DE"/>
    <w:multiLevelType w:val="hybridMultilevel"/>
    <w:tmpl w:val="495A860E"/>
    <w:lvl w:ilvl="0" w:tplc="6A0EF70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AE462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609F6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E4D47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BE2E5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A8C16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3C5E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6EDE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2E55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4B648C5"/>
    <w:multiLevelType w:val="hybridMultilevel"/>
    <w:tmpl w:val="C67E764A"/>
    <w:lvl w:ilvl="0" w:tplc="75B2C0A0">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7C42F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7A838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3FA938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FCF11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FE8815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3A823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1C02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F5E78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9285271"/>
    <w:multiLevelType w:val="hybridMultilevel"/>
    <w:tmpl w:val="06AAFA68"/>
    <w:lvl w:ilvl="0" w:tplc="34564F28">
      <w:start w:val="4"/>
      <w:numFmt w:val="decimal"/>
      <w:lvlText w:val="%1)"/>
      <w:lvlJc w:val="left"/>
      <w:pPr>
        <w:ind w:left="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E6965C">
      <w:start w:val="10"/>
      <w:numFmt w:val="upperRoman"/>
      <w:lvlText w:val="%2."/>
      <w:lvlJc w:val="left"/>
      <w:pPr>
        <w:ind w:left="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7AD00A">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308006">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26C7DE">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A70B0">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24550A">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DCC7E2">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3A6A">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5"/>
  </w:num>
  <w:num w:numId="5">
    <w:abstractNumId w:val="8"/>
  </w:num>
  <w:num w:numId="6">
    <w:abstractNumId w:val="0"/>
  </w:num>
  <w:num w:numId="7">
    <w:abstractNumId w:val="11"/>
  </w:num>
  <w:num w:numId="8">
    <w:abstractNumId w:val="3"/>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30"/>
    <w:rsid w:val="00AD0730"/>
    <w:rsid w:val="00CE1C67"/>
    <w:rsid w:val="00E450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7A9FA-888D-44E2-A1BE-9FE7AC6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266" w:lineRule="auto"/>
      <w:ind w:left="370" w:right="3" w:hanging="10"/>
      <w:jc w:val="both"/>
    </w:pPr>
    <w:rPr>
      <w:rFonts w:ascii="Times New Roman" w:eastAsia="Times New Roman" w:hAnsi="Times New Roman" w:cs="Times New Roman"/>
      <w:color w:val="000000"/>
      <w:sz w:val="28"/>
    </w:rPr>
  </w:style>
  <w:style w:type="paragraph" w:styleId="Cmsor1">
    <w:name w:val="heading 1"/>
    <w:next w:val="Norml"/>
    <w:link w:val="Cmsor1Char"/>
    <w:uiPriority w:val="9"/>
    <w:unhideWhenUsed/>
    <w:qFormat/>
    <w:pPr>
      <w:keepNext/>
      <w:keepLines/>
      <w:spacing w:after="0"/>
      <w:ind w:left="363" w:hanging="10"/>
      <w:jc w:val="center"/>
      <w:outlineLvl w:val="0"/>
    </w:pPr>
    <w:rPr>
      <w:rFonts w:ascii="Times New Roman" w:eastAsia="Times New Roman" w:hAnsi="Times New Roman" w:cs="Times New Roman"/>
      <w:b/>
      <w:color w:val="000000"/>
      <w:sz w:val="32"/>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32"/>
      <w:u w:val="single" w:color="000000"/>
    </w:rPr>
  </w:style>
  <w:style w:type="paragraph" w:customStyle="1" w:styleId="footnotedescription">
    <w:name w:val="footnote description"/>
    <w:next w:val="Norml"/>
    <w:link w:val="footnotedescriptionChar"/>
    <w:hidden/>
    <w:pPr>
      <w:spacing w:after="0" w:line="277" w:lineRule="auto"/>
      <w:ind w:left="502" w:right="2" w:hanging="142"/>
      <w:jc w:val="both"/>
    </w:pPr>
    <w:rPr>
      <w:rFonts w:ascii="Times New Roman" w:eastAsia="Times New Roman" w:hAnsi="Times New Roman" w:cs="Times New Roman"/>
      <w:i/>
      <w:color w:val="000000"/>
      <w:sz w:val="24"/>
    </w:rPr>
  </w:style>
  <w:style w:type="character" w:customStyle="1" w:styleId="footnotedescriptionChar">
    <w:name w:val="footnote description Char"/>
    <w:link w:val="footnotedescription"/>
    <w:rPr>
      <w:rFonts w:ascii="Times New Roman" w:eastAsia="Times New Roman" w:hAnsi="Times New Roman" w:cs="Times New Roman"/>
      <w:i/>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6915</Words>
  <Characters>47716</Characters>
  <Application>Microsoft Office Word</Application>
  <DocSecurity>0</DocSecurity>
  <Lines>397</Lines>
  <Paragraphs>109</Paragraphs>
  <ScaleCrop>false</ScaleCrop>
  <HeadingPairs>
    <vt:vector size="2" baseType="variant">
      <vt:variant>
        <vt:lpstr>Cím</vt:lpstr>
      </vt:variant>
      <vt:variant>
        <vt:i4>1</vt:i4>
      </vt:variant>
    </vt:vector>
  </HeadingPairs>
  <TitlesOfParts>
    <vt:vector size="1" baseType="lpstr">
      <vt:lpstr>A Szentírás, a tízparancsolat, a Hiszekegy 12 ágazata, a 7 szentség, és a 7 ismertetőjel rövid áttekintése</vt:lpstr>
    </vt:vector>
  </TitlesOfParts>
  <Company/>
  <LinksUpToDate>false</LinksUpToDate>
  <CharactersWithSpaces>54522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Szentírás, a tízparancsolat, a Hiszekegy 12 ágazata, a 7 szentség, és a 7 ismertetőjel rövid áttekintése</dc:title>
  <dc:subject/>
  <dc:creator>Regnummarianum</dc:creator>
  <cp:keywords/>
  <cp:lastModifiedBy>admin</cp:lastModifiedBy>
  <cp:revision>2</cp:revision>
  <dcterms:created xsi:type="dcterms:W3CDTF">2015-08-25T08:06:00Z</dcterms:created>
  <dcterms:modified xsi:type="dcterms:W3CDTF">2015-08-25T08:06:00Z</dcterms:modified>
</cp:coreProperties>
</file>